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2E" w:rsidRDefault="008D7F2E">
      <w:pPr>
        <w:widowControl/>
        <w:jc w:val="center"/>
        <w:rPr>
          <w:rFonts w:ascii="宋体" w:cs="宋体"/>
          <w:b/>
          <w:bCs/>
          <w:kern w:val="0"/>
          <w:sz w:val="44"/>
          <w:szCs w:val="44"/>
        </w:rPr>
      </w:pPr>
      <w:r>
        <w:rPr>
          <w:rFonts w:ascii="宋体" w:hAnsi="宋体" w:cs="宋体" w:hint="eastAsia"/>
          <w:b/>
          <w:bCs/>
          <w:kern w:val="0"/>
          <w:sz w:val="44"/>
          <w:szCs w:val="44"/>
        </w:rPr>
        <w:t>襄汾县能源局</w:t>
      </w:r>
      <w:r>
        <w:rPr>
          <w:rFonts w:ascii="宋体" w:hAnsi="宋体" w:cs="宋体"/>
          <w:b/>
          <w:bCs/>
          <w:kern w:val="0"/>
          <w:sz w:val="44"/>
          <w:szCs w:val="44"/>
        </w:rPr>
        <w:t>2020</w:t>
      </w:r>
      <w:r>
        <w:rPr>
          <w:rFonts w:ascii="宋体" w:hAnsi="宋体" w:cs="宋体" w:hint="eastAsia"/>
          <w:b/>
          <w:bCs/>
          <w:kern w:val="0"/>
          <w:sz w:val="44"/>
          <w:szCs w:val="44"/>
        </w:rPr>
        <w:t>年度部门预算公开</w:t>
      </w:r>
    </w:p>
    <w:p w:rsidR="008D7F2E" w:rsidRDefault="008D7F2E">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kern w:val="0"/>
          <w:sz w:val="32"/>
          <w:szCs w:val="32"/>
        </w:rPr>
        <w:t xml:space="preserve">  </w:t>
      </w:r>
      <w:r>
        <w:rPr>
          <w:rFonts w:ascii="黑体" w:eastAsia="黑体" w:hAnsi="Times New Roman" w:hint="eastAsia"/>
          <w:kern w:val="0"/>
          <w:sz w:val="32"/>
          <w:szCs w:val="32"/>
        </w:rPr>
        <w:t>概况</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一、本部门职责</w:t>
      </w:r>
    </w:p>
    <w:p w:rsidR="008D7F2E" w:rsidRDefault="008D7F2E" w:rsidP="002253BA">
      <w:pPr>
        <w:pStyle w:val="ListParagraph"/>
        <w:ind w:firstLine="3168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贯彻落实国家、省、市有关能源工作的法律、法规和政策，负责全县能源行业管理。负责审批、核准、审核或上报能源固定资产投资项目。牵头组织全县节能降耗工作，清洁取暖工作和散煤治理工作，煤焦发运站整治及洗煤行业淘汰落后工作。负责电力运行管理。负责我县境内天然气等管道建设和保护。指导协调新能源、可再生能源、农村电网和农村能源发展工作等。</w:t>
      </w:r>
    </w:p>
    <w:p w:rsidR="008D7F2E" w:rsidRDefault="008D7F2E">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部门机构设置及预算单位构成情况</w:t>
      </w:r>
    </w:p>
    <w:p w:rsidR="008D7F2E" w:rsidRDefault="008D7F2E" w:rsidP="002253BA">
      <w:pPr>
        <w:widowControl/>
        <w:spacing w:line="560" w:lineRule="exact"/>
        <w:ind w:firstLineChars="200" w:firstLine="31680"/>
        <w:rPr>
          <w:rFonts w:ascii="仿宋" w:eastAsia="仿宋" w:hAnsi="仿宋"/>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w:t>
      </w:r>
      <w:r>
        <w:rPr>
          <w:rFonts w:ascii="仿宋" w:eastAsia="仿宋" w:hAnsi="仿宋" w:cs="仿宋" w:hint="eastAsia"/>
          <w:sz w:val="32"/>
          <w:szCs w:val="32"/>
        </w:rPr>
        <w:t>襄汾县能源局成立于</w:t>
      </w:r>
      <w:r>
        <w:rPr>
          <w:rFonts w:ascii="仿宋" w:eastAsia="仿宋" w:hAnsi="仿宋" w:cs="仿宋"/>
          <w:sz w:val="32"/>
          <w:szCs w:val="32"/>
        </w:rPr>
        <w:t>2019</w:t>
      </w:r>
      <w:r>
        <w:rPr>
          <w:rFonts w:ascii="仿宋" w:eastAsia="仿宋" w:hAnsi="仿宋" w:cs="仿宋" w:hint="eastAsia"/>
          <w:sz w:val="32"/>
          <w:szCs w:val="32"/>
        </w:rPr>
        <w:t>年，为全额财政拨款行政单位，</w:t>
      </w:r>
      <w:r>
        <w:rPr>
          <w:rFonts w:ascii="仿宋" w:eastAsia="仿宋" w:hAnsi="仿宋" w:hint="eastAsia"/>
          <w:color w:val="000000"/>
          <w:sz w:val="32"/>
          <w:szCs w:val="32"/>
        </w:rPr>
        <w:t>根据部门职责分工，本部门内设机构包括办公室、发展规划股、能源管理股。</w:t>
      </w:r>
      <w:r>
        <w:rPr>
          <w:rFonts w:ascii="仿宋" w:eastAsia="仿宋" w:hAnsi="仿宋" w:cs="仿宋" w:hint="eastAsia"/>
          <w:sz w:val="32"/>
          <w:szCs w:val="32"/>
        </w:rPr>
        <w:t>核定全额预算行政编制</w:t>
      </w:r>
      <w:r>
        <w:rPr>
          <w:rFonts w:ascii="仿宋" w:eastAsia="仿宋" w:hAnsi="仿宋" w:cs="仿宋"/>
          <w:sz w:val="32"/>
          <w:szCs w:val="32"/>
        </w:rPr>
        <w:t>6</w:t>
      </w:r>
      <w:r>
        <w:rPr>
          <w:rFonts w:ascii="仿宋" w:eastAsia="仿宋" w:hAnsi="仿宋" w:cs="仿宋" w:hint="eastAsia"/>
          <w:sz w:val="32"/>
          <w:szCs w:val="32"/>
        </w:rPr>
        <w:t>名，事业编制</w:t>
      </w:r>
      <w:r>
        <w:rPr>
          <w:rFonts w:ascii="仿宋" w:eastAsia="仿宋" w:hAnsi="仿宋" w:cs="仿宋"/>
          <w:sz w:val="32"/>
          <w:szCs w:val="32"/>
        </w:rPr>
        <w:t>10</w:t>
      </w:r>
      <w:r>
        <w:rPr>
          <w:rFonts w:ascii="仿宋" w:eastAsia="仿宋" w:hAnsi="仿宋" w:cs="仿宋" w:hint="eastAsia"/>
          <w:sz w:val="32"/>
          <w:szCs w:val="32"/>
        </w:rPr>
        <w:t>人。</w:t>
      </w:r>
    </w:p>
    <w:p w:rsidR="008D7F2E" w:rsidRDefault="008D7F2E">
      <w:pPr>
        <w:widowControl/>
        <w:spacing w:line="560" w:lineRule="exact"/>
        <w:ind w:firstLine="636"/>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．从预算单位构成看，纳入本部门</w:t>
      </w:r>
      <w:r>
        <w:rPr>
          <w:rFonts w:ascii="仿宋_GB2312" w:eastAsia="仿宋_GB2312" w:hAnsi="楷体"/>
          <w:kern w:val="0"/>
          <w:sz w:val="32"/>
          <w:szCs w:val="32"/>
        </w:rPr>
        <w:t>2020</w:t>
      </w:r>
      <w:r>
        <w:rPr>
          <w:rFonts w:ascii="仿宋_GB2312" w:eastAsia="仿宋_GB2312" w:hAnsi="楷体" w:hint="eastAsia"/>
          <w:kern w:val="0"/>
          <w:sz w:val="32"/>
          <w:szCs w:val="32"/>
        </w:rPr>
        <w:t>年部门汇总预算编制范围的预算单位共计一家，具体包括：襄汾县能源局本级。</w:t>
      </w:r>
    </w:p>
    <w:p w:rsidR="008D7F2E" w:rsidRDefault="008D7F2E">
      <w:pPr>
        <w:widowControl/>
        <w:spacing w:line="560" w:lineRule="exact"/>
        <w:rPr>
          <w:rFonts w:ascii="仿宋_GB2312" w:eastAsia="仿宋_GB2312" w:hAnsi="楷体"/>
          <w:kern w:val="0"/>
          <w:sz w:val="32"/>
          <w:szCs w:val="32"/>
        </w:rPr>
      </w:pPr>
    </w:p>
    <w:p w:rsidR="008D7F2E" w:rsidRDefault="008D7F2E">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w:t>
      </w:r>
      <w:r>
        <w:rPr>
          <w:rFonts w:ascii="黑体" w:eastAsia="黑体" w:hAnsi="Times New Roman"/>
          <w:kern w:val="0"/>
          <w:sz w:val="32"/>
          <w:szCs w:val="32"/>
        </w:rPr>
        <w:t xml:space="preserve">  2020</w:t>
      </w:r>
      <w:r>
        <w:rPr>
          <w:rFonts w:ascii="黑体" w:eastAsia="黑体" w:hAnsi="Times New Roman" w:hint="eastAsia"/>
          <w:kern w:val="0"/>
          <w:sz w:val="32"/>
          <w:szCs w:val="32"/>
        </w:rPr>
        <w:t>年度部门预算报表</w:t>
      </w:r>
    </w:p>
    <w:p w:rsidR="008D7F2E" w:rsidRDefault="008D7F2E" w:rsidP="002253BA">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一、襄汾县能源局</w:t>
      </w:r>
      <w:r>
        <w:rPr>
          <w:rFonts w:ascii="仿宋_GB2312" w:eastAsia="仿宋_GB2312" w:hAnsi="宋体"/>
          <w:sz w:val="32"/>
          <w:szCs w:val="32"/>
        </w:rPr>
        <w:t>2020</w:t>
      </w:r>
      <w:r>
        <w:rPr>
          <w:rFonts w:ascii="仿宋_GB2312" w:eastAsia="仿宋_GB2312" w:hAnsi="宋体" w:hint="eastAsia"/>
          <w:sz w:val="32"/>
          <w:szCs w:val="32"/>
        </w:rPr>
        <w:t>年预算收支总表</w:t>
      </w:r>
    </w:p>
    <w:p w:rsidR="008D7F2E" w:rsidRDefault="008D7F2E" w:rsidP="002253BA">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二、襄汾县能源局</w:t>
      </w:r>
      <w:r>
        <w:rPr>
          <w:rFonts w:ascii="仿宋_GB2312" w:eastAsia="仿宋_GB2312" w:hAnsi="宋体"/>
          <w:sz w:val="32"/>
          <w:szCs w:val="32"/>
        </w:rPr>
        <w:t>2020</w:t>
      </w:r>
      <w:r>
        <w:rPr>
          <w:rFonts w:ascii="仿宋_GB2312" w:eastAsia="仿宋_GB2312" w:hAnsi="宋体" w:hint="eastAsia"/>
          <w:sz w:val="32"/>
          <w:szCs w:val="32"/>
        </w:rPr>
        <w:t>年预算收入总表</w:t>
      </w:r>
    </w:p>
    <w:p w:rsidR="008D7F2E" w:rsidRDefault="008D7F2E" w:rsidP="002253BA">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三、襄汾县能源局</w:t>
      </w:r>
      <w:r>
        <w:rPr>
          <w:rFonts w:ascii="仿宋_GB2312" w:eastAsia="仿宋_GB2312" w:hAnsi="宋体"/>
          <w:sz w:val="32"/>
          <w:szCs w:val="32"/>
        </w:rPr>
        <w:t>2020</w:t>
      </w:r>
      <w:r>
        <w:rPr>
          <w:rFonts w:ascii="仿宋_GB2312" w:eastAsia="仿宋_GB2312" w:hAnsi="宋体" w:hint="eastAsia"/>
          <w:sz w:val="32"/>
          <w:szCs w:val="32"/>
        </w:rPr>
        <w:t>年预算支出总表</w:t>
      </w:r>
    </w:p>
    <w:p w:rsidR="008D7F2E" w:rsidRDefault="008D7F2E" w:rsidP="002253BA">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四、襄汾县能源局</w:t>
      </w:r>
      <w:r>
        <w:rPr>
          <w:rFonts w:ascii="仿宋_GB2312" w:eastAsia="仿宋_GB2312" w:hAnsi="宋体"/>
          <w:sz w:val="32"/>
          <w:szCs w:val="32"/>
        </w:rPr>
        <w:t>2020</w:t>
      </w:r>
      <w:r>
        <w:rPr>
          <w:rFonts w:ascii="仿宋_GB2312" w:eastAsia="仿宋_GB2312" w:hAnsi="宋体" w:hint="eastAsia"/>
          <w:sz w:val="32"/>
          <w:szCs w:val="32"/>
        </w:rPr>
        <w:t>年财政拨款预算收支总表</w:t>
      </w:r>
    </w:p>
    <w:p w:rsidR="008D7F2E" w:rsidRDefault="008D7F2E" w:rsidP="002253BA">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五、襄汾县能源局</w:t>
      </w:r>
      <w:r>
        <w:rPr>
          <w:rFonts w:ascii="仿宋_GB2312" w:eastAsia="仿宋_GB2312" w:hAnsi="宋体"/>
          <w:sz w:val="32"/>
          <w:szCs w:val="32"/>
        </w:rPr>
        <w:t>2020</w:t>
      </w:r>
      <w:r>
        <w:rPr>
          <w:rFonts w:ascii="仿宋_GB2312" w:eastAsia="仿宋_GB2312" w:hAnsi="宋体" w:hint="eastAsia"/>
          <w:sz w:val="32"/>
          <w:szCs w:val="32"/>
        </w:rPr>
        <w:t>年一般公共预算支出预算表</w:t>
      </w:r>
    </w:p>
    <w:p w:rsidR="008D7F2E" w:rsidRDefault="008D7F2E" w:rsidP="002253BA">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六、襄汾县能源局</w:t>
      </w:r>
      <w:r>
        <w:rPr>
          <w:rFonts w:ascii="仿宋_GB2312" w:eastAsia="仿宋_GB2312" w:hAnsi="宋体"/>
          <w:sz w:val="32"/>
          <w:szCs w:val="32"/>
        </w:rPr>
        <w:t>2020</w:t>
      </w:r>
      <w:r>
        <w:rPr>
          <w:rFonts w:ascii="仿宋_GB2312" w:eastAsia="仿宋_GB2312" w:hAnsi="宋体" w:hint="eastAsia"/>
          <w:sz w:val="32"/>
          <w:szCs w:val="32"/>
        </w:rPr>
        <w:t>年一般公共预算安排基本支出部门经济分类表</w:t>
      </w:r>
    </w:p>
    <w:p w:rsidR="008D7F2E" w:rsidRDefault="008D7F2E" w:rsidP="002253BA">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七、襄汾县能源局</w:t>
      </w:r>
      <w:r>
        <w:rPr>
          <w:rFonts w:ascii="仿宋_GB2312" w:eastAsia="仿宋_GB2312" w:hAnsi="宋体"/>
          <w:sz w:val="32"/>
          <w:szCs w:val="32"/>
        </w:rPr>
        <w:t>2020</w:t>
      </w:r>
      <w:r>
        <w:rPr>
          <w:rFonts w:ascii="仿宋_GB2312" w:eastAsia="仿宋_GB2312" w:hAnsi="宋体" w:hint="eastAsia"/>
          <w:sz w:val="32"/>
          <w:szCs w:val="32"/>
        </w:rPr>
        <w:t>年政府性基金收入预算表</w:t>
      </w:r>
    </w:p>
    <w:p w:rsidR="008D7F2E" w:rsidRDefault="008D7F2E" w:rsidP="002253BA">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八、襄汾县能源局</w:t>
      </w:r>
      <w:r>
        <w:rPr>
          <w:rFonts w:ascii="仿宋_GB2312" w:eastAsia="仿宋_GB2312" w:hAnsi="宋体"/>
          <w:sz w:val="32"/>
          <w:szCs w:val="32"/>
        </w:rPr>
        <w:t>2020</w:t>
      </w:r>
      <w:r>
        <w:rPr>
          <w:rFonts w:ascii="仿宋_GB2312" w:eastAsia="仿宋_GB2312" w:hAnsi="宋体" w:hint="eastAsia"/>
          <w:sz w:val="32"/>
          <w:szCs w:val="32"/>
        </w:rPr>
        <w:t>年政府性基金支出预算表</w:t>
      </w:r>
    </w:p>
    <w:p w:rsidR="008D7F2E" w:rsidRDefault="008D7F2E" w:rsidP="002253BA">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九、襄汾县能源局</w:t>
      </w:r>
      <w:r>
        <w:rPr>
          <w:rFonts w:ascii="仿宋_GB2312" w:eastAsia="仿宋_GB2312" w:hAnsi="宋体"/>
          <w:sz w:val="32"/>
          <w:szCs w:val="32"/>
        </w:rPr>
        <w:t>2020</w:t>
      </w:r>
      <w:r>
        <w:rPr>
          <w:rFonts w:ascii="仿宋_GB2312" w:eastAsia="仿宋_GB2312" w:hAnsi="宋体" w:hint="eastAsia"/>
          <w:sz w:val="32"/>
          <w:szCs w:val="32"/>
        </w:rPr>
        <w:t>年“三公”经费预算财政拨款情况表</w:t>
      </w:r>
    </w:p>
    <w:p w:rsidR="008D7F2E" w:rsidRDefault="008D7F2E" w:rsidP="002253BA">
      <w:pPr>
        <w:spacing w:line="560" w:lineRule="exact"/>
        <w:ind w:firstLineChars="200" w:firstLine="31680"/>
        <w:rPr>
          <w:rFonts w:ascii="仿宋_GB2312" w:eastAsia="仿宋_GB2312" w:hAnsi="宋体"/>
          <w:sz w:val="32"/>
          <w:szCs w:val="32"/>
        </w:rPr>
      </w:pPr>
      <w:r>
        <w:rPr>
          <w:rFonts w:ascii="仿宋_GB2312" w:eastAsia="仿宋_GB2312" w:hAnsi="宋体" w:hint="eastAsia"/>
          <w:sz w:val="32"/>
          <w:szCs w:val="32"/>
        </w:rPr>
        <w:t>十、襄汾县能源局</w:t>
      </w:r>
      <w:r>
        <w:rPr>
          <w:rFonts w:ascii="仿宋_GB2312" w:eastAsia="仿宋_GB2312" w:hAnsi="宋体"/>
          <w:sz w:val="32"/>
          <w:szCs w:val="32"/>
        </w:rPr>
        <w:t>2020</w:t>
      </w:r>
      <w:r>
        <w:rPr>
          <w:rFonts w:ascii="仿宋_GB2312" w:eastAsia="仿宋_GB2312" w:hAnsi="宋体" w:hint="eastAsia"/>
          <w:sz w:val="32"/>
          <w:szCs w:val="32"/>
        </w:rPr>
        <w:t>年机关运行经费</w:t>
      </w:r>
    </w:p>
    <w:p w:rsidR="008D7F2E" w:rsidRDefault="008D7F2E" w:rsidP="002253BA">
      <w:pPr>
        <w:widowControl/>
        <w:spacing w:line="560" w:lineRule="exact"/>
        <w:ind w:firstLineChars="200" w:firstLine="31680"/>
        <w:rPr>
          <w:rFonts w:ascii="仿宋_GB2312" w:eastAsia="仿宋_GB2312" w:hAnsi="楷体"/>
          <w:kern w:val="0"/>
          <w:sz w:val="32"/>
          <w:szCs w:val="32"/>
        </w:rPr>
      </w:pPr>
      <w:r>
        <w:rPr>
          <w:rFonts w:ascii="仿宋_GB2312" w:eastAsia="仿宋_GB2312" w:hAnsi="宋体" w:hint="eastAsia"/>
          <w:sz w:val="32"/>
          <w:szCs w:val="32"/>
        </w:rPr>
        <w:t>十一、襄汾县能源局</w:t>
      </w:r>
      <w:r>
        <w:rPr>
          <w:rFonts w:ascii="仿宋_GB2312" w:eastAsia="仿宋_GB2312" w:hAnsi="楷体"/>
          <w:kern w:val="0"/>
          <w:sz w:val="32"/>
          <w:szCs w:val="32"/>
        </w:rPr>
        <w:t>2020</w:t>
      </w:r>
      <w:r>
        <w:rPr>
          <w:rFonts w:ascii="仿宋_GB2312" w:eastAsia="仿宋_GB2312" w:hAnsi="楷体" w:hint="eastAsia"/>
          <w:kern w:val="0"/>
          <w:sz w:val="32"/>
          <w:szCs w:val="32"/>
        </w:rPr>
        <w:t>年</w:t>
      </w:r>
      <w:r>
        <w:rPr>
          <w:rFonts w:ascii="仿宋_GB2312" w:eastAsia="仿宋_GB2312" w:hAnsi="仿宋" w:cs="宋体" w:hint="eastAsia"/>
          <w:kern w:val="0"/>
          <w:sz w:val="32"/>
          <w:szCs w:val="32"/>
        </w:rPr>
        <w:t>政府采购支出预算表</w:t>
      </w:r>
    </w:p>
    <w:p w:rsidR="008D7F2E" w:rsidRDefault="008D7F2E" w:rsidP="002253BA">
      <w:pPr>
        <w:widowControl/>
        <w:spacing w:line="560" w:lineRule="exact"/>
        <w:ind w:firstLineChars="200" w:firstLine="31680"/>
        <w:rPr>
          <w:rFonts w:ascii="仿宋_GB2312" w:eastAsia="仿宋_GB2312" w:hAnsi="宋体"/>
          <w:sz w:val="32"/>
          <w:szCs w:val="32"/>
        </w:rPr>
      </w:pPr>
      <w:r>
        <w:rPr>
          <w:rFonts w:ascii="仿宋_GB2312" w:eastAsia="仿宋_GB2312" w:hAnsi="楷体" w:hint="eastAsia"/>
          <w:kern w:val="0"/>
          <w:sz w:val="32"/>
          <w:szCs w:val="32"/>
        </w:rPr>
        <w:t>十二、</w:t>
      </w:r>
      <w:r>
        <w:rPr>
          <w:rFonts w:ascii="仿宋_GB2312" w:eastAsia="仿宋_GB2312" w:hAnsi="宋体" w:hint="eastAsia"/>
          <w:sz w:val="32"/>
          <w:szCs w:val="32"/>
        </w:rPr>
        <w:t>襄汾县能源局</w:t>
      </w:r>
      <w:r>
        <w:rPr>
          <w:rFonts w:ascii="仿宋_GB2312" w:eastAsia="仿宋_GB2312" w:hAnsi="宋体"/>
          <w:sz w:val="32"/>
          <w:szCs w:val="32"/>
        </w:rPr>
        <w:t>2020</w:t>
      </w:r>
      <w:r>
        <w:rPr>
          <w:rFonts w:ascii="仿宋_GB2312" w:eastAsia="仿宋_GB2312" w:hAnsi="宋体" w:hint="eastAsia"/>
          <w:sz w:val="32"/>
          <w:szCs w:val="32"/>
        </w:rPr>
        <w:t>年项目支出绩效目标表</w:t>
      </w:r>
    </w:p>
    <w:p w:rsidR="008D7F2E" w:rsidRDefault="008D7F2E" w:rsidP="002253BA">
      <w:pPr>
        <w:spacing w:line="560" w:lineRule="exact"/>
        <w:ind w:firstLineChars="200" w:firstLine="31680"/>
        <w:rPr>
          <w:rFonts w:ascii="仿宋_GB2312" w:eastAsia="仿宋_GB2312" w:hAnsi="宋体"/>
          <w:sz w:val="32"/>
          <w:szCs w:val="32"/>
        </w:rPr>
      </w:pPr>
    </w:p>
    <w:p w:rsidR="008D7F2E" w:rsidRDefault="008D7F2E">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w:t>
      </w:r>
      <w:r>
        <w:rPr>
          <w:rFonts w:ascii="黑体" w:eastAsia="黑体" w:hAnsi="Times New Roman"/>
          <w:kern w:val="0"/>
          <w:sz w:val="32"/>
          <w:szCs w:val="32"/>
        </w:rPr>
        <w:t xml:space="preserve">  2020</w:t>
      </w:r>
      <w:r>
        <w:rPr>
          <w:rFonts w:ascii="黑体" w:eastAsia="黑体" w:hAnsi="Times New Roman" w:hint="eastAsia"/>
          <w:kern w:val="0"/>
          <w:sz w:val="32"/>
          <w:szCs w:val="32"/>
        </w:rPr>
        <w:t>年度部门预算情况说明</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宋体" w:hint="eastAsia"/>
          <w:sz w:val="32"/>
          <w:szCs w:val="32"/>
          <w:u w:val="single"/>
        </w:rPr>
        <w:t>襄汾县能源局</w:t>
      </w:r>
      <w:r>
        <w:rPr>
          <w:rFonts w:ascii="仿宋_GB2312" w:eastAsia="仿宋_GB2312" w:hAnsi="楷体"/>
          <w:kern w:val="0"/>
          <w:sz w:val="32"/>
          <w:szCs w:val="32"/>
        </w:rPr>
        <w:t>2020</w:t>
      </w:r>
      <w:r>
        <w:rPr>
          <w:rFonts w:ascii="仿宋_GB2312" w:eastAsia="仿宋_GB2312" w:hAnsi="楷体" w:hint="eastAsia"/>
          <w:kern w:val="0"/>
          <w:sz w:val="32"/>
          <w:szCs w:val="32"/>
        </w:rPr>
        <w:t>年度收入、支出预算总计</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万元，增长</w:t>
      </w:r>
      <w:r w:rsidRPr="00E2339B">
        <w:rPr>
          <w:rFonts w:ascii="仿宋_GB2312" w:eastAsia="仿宋_GB2312" w:hAnsi="楷体"/>
          <w:kern w:val="0"/>
          <w:sz w:val="32"/>
          <w:szCs w:val="32"/>
          <w:u w:val="single"/>
        </w:rPr>
        <w:t>100%</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其中：</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万元。包括：</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100</w:t>
      </w:r>
      <w:r>
        <w:rPr>
          <w:rFonts w:ascii="仿宋_GB2312" w:eastAsia="仿宋_GB2312" w:hAnsi="楷体"/>
          <w:kern w:val="0"/>
          <w:sz w:val="32"/>
          <w:szCs w:val="32"/>
        </w:rPr>
        <w:t>%</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万元，增长</w:t>
      </w:r>
      <w:r>
        <w:rPr>
          <w:rFonts w:ascii="仿宋_GB2312" w:eastAsia="仿宋_GB2312" w:hAnsi="楷体"/>
          <w:kern w:val="0"/>
          <w:sz w:val="32"/>
          <w:szCs w:val="32"/>
        </w:rPr>
        <w:t>10</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kern w:val="0"/>
          <w:sz w:val="32"/>
          <w:szCs w:val="32"/>
          <w:u w:val="single"/>
        </w:rPr>
        <w:t>0</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kern w:val="0"/>
          <w:sz w:val="32"/>
          <w:szCs w:val="32"/>
          <w:u w:val="single"/>
        </w:rPr>
        <w:t>0</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国有资本经营收入预算总计</w:t>
      </w:r>
      <w:r>
        <w:rPr>
          <w:rFonts w:ascii="仿宋_GB2312" w:eastAsia="仿宋_GB2312" w:hAnsi="楷体"/>
          <w:kern w:val="0"/>
          <w:sz w:val="32"/>
          <w:szCs w:val="32"/>
          <w:u w:val="single"/>
        </w:rPr>
        <w:t>0</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4</w:t>
      </w:r>
      <w:r>
        <w:rPr>
          <w:rFonts w:ascii="仿宋_GB2312" w:eastAsia="仿宋_GB2312" w:hAnsi="楷体" w:hint="eastAsia"/>
          <w:kern w:val="0"/>
          <w:sz w:val="32"/>
          <w:szCs w:val="32"/>
        </w:rPr>
        <w:t>．其他资金收入预算总计</w:t>
      </w:r>
      <w:r>
        <w:rPr>
          <w:rFonts w:ascii="仿宋_GB2312" w:eastAsia="仿宋_GB2312" w:hAnsi="楷体"/>
          <w:kern w:val="0"/>
          <w:sz w:val="32"/>
          <w:szCs w:val="32"/>
          <w:u w:val="single"/>
        </w:rPr>
        <w:t>0</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万元。包括：</w:t>
      </w:r>
    </w:p>
    <w:p w:rsidR="008D7F2E" w:rsidRDefault="008D7F2E" w:rsidP="009546EB">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．社会保障和就业支出</w:t>
      </w:r>
      <w:r>
        <w:rPr>
          <w:rFonts w:ascii="仿宋_GB2312" w:eastAsia="仿宋_GB2312" w:hAnsi="楷体"/>
          <w:kern w:val="0"/>
          <w:sz w:val="32"/>
          <w:szCs w:val="32"/>
        </w:rPr>
        <w:t>14.278428</w:t>
      </w:r>
      <w:r>
        <w:rPr>
          <w:rFonts w:ascii="仿宋_GB2312" w:eastAsia="仿宋_GB2312" w:hAnsi="楷体" w:hint="eastAsia"/>
          <w:kern w:val="0"/>
          <w:sz w:val="32"/>
          <w:szCs w:val="32"/>
        </w:rPr>
        <w:t>万元，主要用于行政事业单位养老支出，财政对其它社会保险基金的补助支出。与上年相比增加</w:t>
      </w:r>
      <w:r>
        <w:rPr>
          <w:rFonts w:ascii="仿宋_GB2312" w:eastAsia="仿宋_GB2312" w:hAnsi="楷体"/>
          <w:kern w:val="0"/>
          <w:sz w:val="32"/>
          <w:szCs w:val="32"/>
        </w:rPr>
        <w:t>14.278428</w:t>
      </w:r>
      <w:r>
        <w:rPr>
          <w:rFonts w:ascii="仿宋_GB2312" w:eastAsia="仿宋_GB2312" w:hAnsi="楷体" w:hint="eastAsia"/>
          <w:kern w:val="0"/>
          <w:sz w:val="32"/>
          <w:szCs w:val="32"/>
        </w:rPr>
        <w:t>万元，增长</w:t>
      </w:r>
      <w:r>
        <w:rPr>
          <w:rFonts w:ascii="仿宋_GB2312" w:eastAsia="仿宋_GB2312" w:hAnsi="楷体"/>
          <w:kern w:val="0"/>
          <w:sz w:val="32"/>
          <w:szCs w:val="32"/>
        </w:rPr>
        <w:t>100%</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卫生健康支出</w:t>
      </w:r>
      <w:r>
        <w:rPr>
          <w:rFonts w:ascii="仿宋_GB2312" w:eastAsia="仿宋_GB2312" w:hAnsi="楷体"/>
          <w:kern w:val="0"/>
          <w:sz w:val="32"/>
          <w:szCs w:val="32"/>
        </w:rPr>
        <w:t>6.184416</w:t>
      </w:r>
      <w:r>
        <w:rPr>
          <w:rFonts w:ascii="仿宋_GB2312" w:eastAsia="仿宋_GB2312" w:hAnsi="楷体" w:hint="eastAsia"/>
          <w:kern w:val="0"/>
          <w:sz w:val="32"/>
          <w:szCs w:val="32"/>
        </w:rPr>
        <w:t>万元。主要用于对基本养老保险基金的补助支出和其它卫生健康支出。与上年相比增加</w:t>
      </w:r>
      <w:r>
        <w:rPr>
          <w:rFonts w:ascii="仿宋_GB2312" w:eastAsia="仿宋_GB2312" w:hAnsi="楷体"/>
          <w:kern w:val="0"/>
          <w:sz w:val="32"/>
          <w:szCs w:val="32"/>
        </w:rPr>
        <w:t>6.184416</w:t>
      </w:r>
      <w:r>
        <w:rPr>
          <w:rFonts w:ascii="仿宋_GB2312" w:eastAsia="仿宋_GB2312" w:hAnsi="楷体" w:hint="eastAsia"/>
          <w:kern w:val="0"/>
          <w:sz w:val="32"/>
          <w:szCs w:val="32"/>
        </w:rPr>
        <w:t>万元，增长</w:t>
      </w:r>
      <w:r>
        <w:rPr>
          <w:rFonts w:ascii="仿宋_GB2312" w:eastAsia="仿宋_GB2312" w:hAnsi="楷体"/>
          <w:kern w:val="0"/>
          <w:sz w:val="32"/>
          <w:szCs w:val="32"/>
        </w:rPr>
        <w:t>100%</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节能环保支出</w:t>
      </w:r>
      <w:r>
        <w:rPr>
          <w:rFonts w:ascii="仿宋_GB2312" w:eastAsia="仿宋_GB2312" w:hAnsi="楷体"/>
          <w:kern w:val="0"/>
          <w:sz w:val="32"/>
          <w:szCs w:val="32"/>
        </w:rPr>
        <w:t>98.5758</w:t>
      </w:r>
      <w:r>
        <w:rPr>
          <w:rFonts w:ascii="仿宋_GB2312" w:eastAsia="仿宋_GB2312" w:hAnsi="楷体" w:hint="eastAsia"/>
          <w:kern w:val="0"/>
          <w:sz w:val="32"/>
          <w:szCs w:val="32"/>
        </w:rPr>
        <w:t>万元。主要用于节能环保支出。与上年相比增加</w:t>
      </w:r>
      <w:r>
        <w:rPr>
          <w:rFonts w:ascii="仿宋_GB2312" w:eastAsia="仿宋_GB2312" w:hAnsi="楷体"/>
          <w:kern w:val="0"/>
          <w:sz w:val="32"/>
          <w:szCs w:val="32"/>
        </w:rPr>
        <w:t>98.5758</w:t>
      </w:r>
      <w:r>
        <w:rPr>
          <w:rFonts w:ascii="仿宋_GB2312" w:eastAsia="仿宋_GB2312" w:hAnsi="楷体" w:hint="eastAsia"/>
          <w:kern w:val="0"/>
          <w:sz w:val="32"/>
          <w:szCs w:val="32"/>
        </w:rPr>
        <w:t>万元，增长</w:t>
      </w:r>
      <w:r>
        <w:rPr>
          <w:rFonts w:ascii="仿宋_GB2312" w:eastAsia="仿宋_GB2312" w:hAnsi="楷体"/>
          <w:kern w:val="0"/>
          <w:sz w:val="32"/>
          <w:szCs w:val="32"/>
        </w:rPr>
        <w:t>100%</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4.</w:t>
      </w:r>
      <w:r>
        <w:rPr>
          <w:rFonts w:ascii="仿宋_GB2312" w:eastAsia="仿宋_GB2312" w:hAnsi="楷体" w:hint="eastAsia"/>
          <w:kern w:val="0"/>
          <w:sz w:val="32"/>
          <w:szCs w:val="32"/>
        </w:rPr>
        <w:t>住房保障支出</w:t>
      </w:r>
      <w:r>
        <w:rPr>
          <w:rFonts w:ascii="仿宋_GB2312" w:eastAsia="仿宋_GB2312" w:hAnsi="楷体"/>
          <w:kern w:val="0"/>
          <w:sz w:val="32"/>
          <w:szCs w:val="32"/>
        </w:rPr>
        <w:t>6.854436</w:t>
      </w:r>
      <w:r>
        <w:rPr>
          <w:rFonts w:ascii="仿宋_GB2312" w:eastAsia="仿宋_GB2312" w:hAnsi="楷体" w:hint="eastAsia"/>
          <w:kern w:val="0"/>
          <w:sz w:val="32"/>
          <w:szCs w:val="32"/>
        </w:rPr>
        <w:t>万元。主要用于住房改革支出。与上年相比增加</w:t>
      </w:r>
      <w:r>
        <w:rPr>
          <w:rFonts w:ascii="仿宋_GB2312" w:eastAsia="仿宋_GB2312" w:hAnsi="楷体"/>
          <w:kern w:val="0"/>
          <w:sz w:val="32"/>
          <w:szCs w:val="32"/>
        </w:rPr>
        <w:t>6.854436</w:t>
      </w:r>
      <w:r>
        <w:rPr>
          <w:rFonts w:ascii="仿宋_GB2312" w:eastAsia="仿宋_GB2312" w:hAnsi="楷体" w:hint="eastAsia"/>
          <w:kern w:val="0"/>
          <w:sz w:val="32"/>
          <w:szCs w:val="32"/>
        </w:rPr>
        <w:t>万元，增长</w:t>
      </w:r>
      <w:r>
        <w:rPr>
          <w:rFonts w:ascii="仿宋_GB2312" w:eastAsia="仿宋_GB2312" w:hAnsi="楷体"/>
          <w:kern w:val="0"/>
          <w:sz w:val="32"/>
          <w:szCs w:val="32"/>
        </w:rPr>
        <w:t>100%</w:t>
      </w:r>
      <w:r>
        <w:rPr>
          <w:rFonts w:ascii="仿宋_GB2312" w:eastAsia="仿宋_GB2312" w:hAnsi="楷体" w:hint="eastAsia"/>
          <w:kern w:val="0"/>
          <w:sz w:val="32"/>
          <w:szCs w:val="32"/>
        </w:rPr>
        <w:t>。主要原因是机构改革新成立单位。</w:t>
      </w:r>
    </w:p>
    <w:p w:rsidR="008D7F2E" w:rsidRDefault="008D7F2E" w:rsidP="005E395F">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5.</w:t>
      </w:r>
      <w:r w:rsidRPr="009546EB">
        <w:rPr>
          <w:rFonts w:ascii="仿宋_GB2312" w:eastAsia="仿宋_GB2312" w:hAnsi="楷体"/>
          <w:kern w:val="0"/>
          <w:sz w:val="32"/>
          <w:szCs w:val="32"/>
        </w:rPr>
        <w:t xml:space="preserve"> </w:t>
      </w:r>
      <w:r>
        <w:rPr>
          <w:rFonts w:ascii="仿宋_GB2312" w:eastAsia="仿宋_GB2312" w:hAnsi="楷体" w:hint="eastAsia"/>
          <w:kern w:val="0"/>
          <w:sz w:val="32"/>
          <w:szCs w:val="32"/>
        </w:rPr>
        <w:t>基本支出预算数</w:t>
      </w:r>
      <w:r>
        <w:rPr>
          <w:rFonts w:ascii="仿宋_GB2312" w:eastAsia="仿宋_GB2312" w:hAnsi="楷体"/>
          <w:kern w:val="0"/>
          <w:sz w:val="32"/>
          <w:szCs w:val="32"/>
        </w:rPr>
        <w:t>123.70908</w:t>
      </w:r>
      <w:r>
        <w:rPr>
          <w:rFonts w:ascii="仿宋_GB2312" w:eastAsia="仿宋_GB2312" w:hAnsi="楷体" w:hint="eastAsia"/>
          <w:kern w:val="0"/>
          <w:sz w:val="32"/>
          <w:szCs w:val="32"/>
        </w:rPr>
        <w:t>万元。与上年相比增加</w:t>
      </w:r>
      <w:r>
        <w:rPr>
          <w:rFonts w:ascii="仿宋_GB2312" w:eastAsia="仿宋_GB2312" w:hAnsi="楷体"/>
          <w:kern w:val="0"/>
          <w:sz w:val="32"/>
          <w:szCs w:val="32"/>
        </w:rPr>
        <w:t>123.70908</w:t>
      </w:r>
      <w:r>
        <w:rPr>
          <w:rFonts w:ascii="仿宋_GB2312" w:eastAsia="仿宋_GB2312" w:hAnsi="楷体" w:hint="eastAsia"/>
          <w:kern w:val="0"/>
          <w:sz w:val="32"/>
          <w:szCs w:val="32"/>
        </w:rPr>
        <w:t>万元，增长</w:t>
      </w:r>
      <w:r>
        <w:rPr>
          <w:rFonts w:ascii="仿宋_GB2312" w:eastAsia="仿宋_GB2312" w:hAnsi="楷体"/>
          <w:kern w:val="0"/>
          <w:sz w:val="32"/>
          <w:szCs w:val="32"/>
        </w:rPr>
        <w:t>100%</w:t>
      </w:r>
      <w:r>
        <w:rPr>
          <w:rFonts w:ascii="仿宋_GB2312" w:eastAsia="仿宋_GB2312" w:hAnsi="楷体" w:hint="eastAsia"/>
          <w:kern w:val="0"/>
          <w:sz w:val="32"/>
          <w:szCs w:val="32"/>
        </w:rPr>
        <w:t>。主要原因是机构改革新成立单位无法比较。项目支出预算数为</w:t>
      </w:r>
      <w:r>
        <w:rPr>
          <w:rFonts w:ascii="仿宋_GB2312" w:eastAsia="仿宋_GB2312" w:hAnsi="楷体"/>
          <w:kern w:val="0"/>
          <w:sz w:val="32"/>
          <w:szCs w:val="32"/>
        </w:rPr>
        <w:t>2.184</w:t>
      </w:r>
      <w:r>
        <w:rPr>
          <w:rFonts w:ascii="仿宋_GB2312" w:eastAsia="仿宋_GB2312" w:hAnsi="楷体" w:hint="eastAsia"/>
          <w:kern w:val="0"/>
          <w:sz w:val="32"/>
          <w:szCs w:val="32"/>
        </w:rPr>
        <w:t>万元。与上年相比增加</w:t>
      </w:r>
      <w:r>
        <w:rPr>
          <w:rFonts w:ascii="仿宋_GB2312" w:eastAsia="仿宋_GB2312" w:hAnsi="楷体"/>
          <w:kern w:val="0"/>
          <w:sz w:val="32"/>
          <w:szCs w:val="32"/>
        </w:rPr>
        <w:t>2.184</w:t>
      </w:r>
      <w:r>
        <w:rPr>
          <w:rFonts w:ascii="仿宋_GB2312" w:eastAsia="仿宋_GB2312" w:hAnsi="楷体" w:hint="eastAsia"/>
          <w:kern w:val="0"/>
          <w:sz w:val="32"/>
          <w:szCs w:val="32"/>
        </w:rPr>
        <w:t>万元，增长</w:t>
      </w:r>
      <w:r>
        <w:rPr>
          <w:rFonts w:ascii="仿宋_GB2312" w:eastAsia="仿宋_GB2312" w:hAnsi="楷体"/>
          <w:kern w:val="0"/>
          <w:sz w:val="32"/>
          <w:szCs w:val="32"/>
        </w:rPr>
        <w:t>100%</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襄汾县能源局本年收入预算合计</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万元，其中：一般公共预算收入</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万元，占</w:t>
      </w:r>
      <w:r>
        <w:rPr>
          <w:rFonts w:ascii="仿宋_GB2312" w:eastAsia="仿宋_GB2312" w:hAnsi="楷体"/>
          <w:kern w:val="0"/>
          <w:sz w:val="32"/>
          <w:szCs w:val="32"/>
          <w:u w:val="single"/>
        </w:rPr>
        <w:t>100</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w:t>
      </w:r>
      <w:r>
        <w:rPr>
          <w:rFonts w:ascii="仿宋_GB2312" w:eastAsia="仿宋_GB2312" w:hAnsi="楷体"/>
          <w:kern w:val="0"/>
          <w:sz w:val="32"/>
          <w:szCs w:val="32"/>
          <w:u w:val="single"/>
        </w:rPr>
        <w:t>0</w:t>
      </w:r>
      <w:r>
        <w:rPr>
          <w:rFonts w:ascii="仿宋_GB2312" w:eastAsia="仿宋_GB2312" w:hAnsi="楷体" w:hint="eastAsia"/>
          <w:kern w:val="0"/>
          <w:sz w:val="32"/>
          <w:szCs w:val="32"/>
        </w:rPr>
        <w:t>万元，占</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；财政专户管理资金</w:t>
      </w:r>
      <w:r>
        <w:rPr>
          <w:rFonts w:ascii="仿宋_GB2312" w:eastAsia="仿宋_GB2312" w:hAnsi="楷体"/>
          <w:kern w:val="0"/>
          <w:sz w:val="32"/>
          <w:szCs w:val="32"/>
          <w:u w:val="single"/>
        </w:rPr>
        <w:t>0</w:t>
      </w:r>
      <w:r>
        <w:rPr>
          <w:rFonts w:ascii="仿宋_GB2312" w:eastAsia="仿宋_GB2312" w:hAnsi="楷体" w:hint="eastAsia"/>
          <w:kern w:val="0"/>
          <w:sz w:val="32"/>
          <w:szCs w:val="32"/>
        </w:rPr>
        <w:t>万元，占</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；国有资本经营预算收入</w:t>
      </w:r>
      <w:r>
        <w:rPr>
          <w:rFonts w:ascii="仿宋_GB2312" w:eastAsia="仿宋_GB2312" w:hAnsi="楷体"/>
          <w:kern w:val="0"/>
          <w:sz w:val="32"/>
          <w:szCs w:val="32"/>
          <w:u w:val="single"/>
        </w:rPr>
        <w:t>0</w:t>
      </w:r>
      <w:r>
        <w:rPr>
          <w:rFonts w:ascii="仿宋_GB2312" w:eastAsia="仿宋_GB2312" w:hAnsi="楷体" w:hint="eastAsia"/>
          <w:kern w:val="0"/>
          <w:sz w:val="32"/>
          <w:szCs w:val="32"/>
        </w:rPr>
        <w:t>万元，占</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；其他资金</w:t>
      </w:r>
      <w:r>
        <w:rPr>
          <w:rFonts w:ascii="仿宋_GB2312" w:eastAsia="仿宋_GB2312" w:hAnsi="楷体"/>
          <w:kern w:val="0"/>
          <w:sz w:val="32"/>
          <w:szCs w:val="32"/>
          <w:u w:val="single"/>
        </w:rPr>
        <w:t>0</w:t>
      </w:r>
      <w:r>
        <w:rPr>
          <w:rFonts w:ascii="仿宋_GB2312" w:eastAsia="仿宋_GB2312" w:hAnsi="楷体" w:hint="eastAsia"/>
          <w:kern w:val="0"/>
          <w:sz w:val="32"/>
          <w:szCs w:val="32"/>
        </w:rPr>
        <w:t>万元，占</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襄汾县能源局本年支出预算合计</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万元，其中：基本支出</w:t>
      </w:r>
      <w:r>
        <w:rPr>
          <w:rFonts w:ascii="仿宋_GB2312" w:eastAsia="仿宋_GB2312" w:hAnsi="楷体"/>
          <w:kern w:val="0"/>
          <w:sz w:val="32"/>
          <w:szCs w:val="32"/>
          <w:u w:val="single"/>
        </w:rPr>
        <w:t>123.70908</w:t>
      </w:r>
      <w:r>
        <w:rPr>
          <w:rFonts w:ascii="仿宋_GB2312" w:eastAsia="仿宋_GB2312" w:hAnsi="楷体" w:hint="eastAsia"/>
          <w:kern w:val="0"/>
          <w:sz w:val="32"/>
          <w:szCs w:val="32"/>
        </w:rPr>
        <w:t>万元，占</w:t>
      </w:r>
      <w:r>
        <w:rPr>
          <w:rFonts w:ascii="仿宋_GB2312" w:eastAsia="仿宋_GB2312" w:hAnsi="楷体"/>
          <w:kern w:val="0"/>
          <w:sz w:val="32"/>
          <w:szCs w:val="32"/>
          <w:u w:val="single"/>
        </w:rPr>
        <w:t>98</w:t>
      </w:r>
      <w:r>
        <w:rPr>
          <w:rFonts w:ascii="仿宋_GB2312" w:eastAsia="仿宋_GB2312" w:hAnsi="楷体"/>
          <w:kern w:val="0"/>
          <w:sz w:val="32"/>
          <w:szCs w:val="32"/>
        </w:rPr>
        <w:t>%</w:t>
      </w:r>
      <w:r>
        <w:rPr>
          <w:rFonts w:ascii="仿宋_GB2312" w:eastAsia="仿宋_GB2312" w:hAnsi="楷体" w:hint="eastAsia"/>
          <w:kern w:val="0"/>
          <w:sz w:val="32"/>
          <w:szCs w:val="32"/>
        </w:rPr>
        <w:t>；项目支出</w:t>
      </w:r>
      <w:r>
        <w:rPr>
          <w:rFonts w:ascii="仿宋_GB2312" w:eastAsia="仿宋_GB2312" w:hAnsi="楷体"/>
          <w:kern w:val="0"/>
          <w:sz w:val="32"/>
          <w:szCs w:val="32"/>
          <w:u w:val="single"/>
        </w:rPr>
        <w:t>2.184</w:t>
      </w:r>
      <w:r>
        <w:rPr>
          <w:rFonts w:ascii="仿宋_GB2312" w:eastAsia="仿宋_GB2312" w:hAnsi="楷体" w:hint="eastAsia"/>
          <w:kern w:val="0"/>
          <w:sz w:val="32"/>
          <w:szCs w:val="32"/>
        </w:rPr>
        <w:t>万元，占</w:t>
      </w:r>
      <w:r>
        <w:rPr>
          <w:rFonts w:ascii="仿宋_GB2312" w:eastAsia="仿宋_GB2312" w:hAnsi="楷体"/>
          <w:kern w:val="0"/>
          <w:sz w:val="32"/>
          <w:szCs w:val="32"/>
          <w:u w:val="single"/>
        </w:rPr>
        <w:t>2</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kern w:val="0"/>
          <w:sz w:val="32"/>
          <w:szCs w:val="32"/>
        </w:rPr>
        <w:t xml:space="preserve"> </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8D7F2E" w:rsidRDefault="008D7F2E" w:rsidP="006E1D5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襄汾县能源局</w:t>
      </w:r>
      <w:r>
        <w:rPr>
          <w:rFonts w:ascii="仿宋_GB2312" w:eastAsia="仿宋_GB2312" w:hAnsi="楷体"/>
          <w:kern w:val="0"/>
          <w:sz w:val="32"/>
          <w:szCs w:val="32"/>
        </w:rPr>
        <w:t>2020</w:t>
      </w:r>
      <w:r>
        <w:rPr>
          <w:rFonts w:ascii="仿宋_GB2312" w:eastAsia="仿宋_GB2312" w:hAnsi="楷体" w:hint="eastAsia"/>
          <w:kern w:val="0"/>
          <w:sz w:val="32"/>
          <w:szCs w:val="32"/>
        </w:rPr>
        <w:t>年度财政拨款收、支总预算</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万元。与上年相比，财政拨款收、支总计各增加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。主要原因是机构改革新成立单位。</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8D7F2E" w:rsidRDefault="008D7F2E" w:rsidP="006E1D5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襄汾县能源局</w:t>
      </w:r>
      <w:r>
        <w:rPr>
          <w:rFonts w:ascii="仿宋_GB2312" w:eastAsia="仿宋_GB2312" w:hAnsi="楷体"/>
          <w:kern w:val="0"/>
          <w:sz w:val="32"/>
          <w:szCs w:val="32"/>
        </w:rPr>
        <w:t>2020</w:t>
      </w:r>
      <w:r>
        <w:rPr>
          <w:rFonts w:ascii="仿宋_GB2312" w:eastAsia="仿宋_GB2312" w:hAnsi="楷体" w:hint="eastAsia"/>
          <w:kern w:val="0"/>
          <w:sz w:val="32"/>
          <w:szCs w:val="32"/>
        </w:rPr>
        <w:t>年一般公共预算支出预算</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125.89308</w:t>
      </w:r>
      <w:r>
        <w:rPr>
          <w:rFonts w:ascii="仿宋_GB2312" w:eastAsia="仿宋_GB2312" w:hAnsi="楷体" w:hint="eastAsia"/>
          <w:kern w:val="0"/>
          <w:sz w:val="32"/>
          <w:szCs w:val="32"/>
        </w:rPr>
        <w:t>万元，增长</w:t>
      </w:r>
      <w:r w:rsidRPr="009546EB">
        <w:rPr>
          <w:rFonts w:ascii="仿宋_GB2312" w:eastAsia="仿宋_GB2312" w:hAnsi="楷体"/>
          <w:kern w:val="0"/>
          <w:sz w:val="32"/>
          <w:szCs w:val="32"/>
          <w:u w:val="single"/>
        </w:rPr>
        <w:t>100%</w:t>
      </w:r>
      <w:r>
        <w:rPr>
          <w:rFonts w:ascii="仿宋_GB2312" w:eastAsia="仿宋_GB2312" w:hAnsi="楷体" w:hint="eastAsia"/>
          <w:kern w:val="0"/>
          <w:sz w:val="32"/>
          <w:szCs w:val="32"/>
        </w:rPr>
        <w:t>。主要原因是机构改革新成立单位。</w:t>
      </w:r>
    </w:p>
    <w:p w:rsidR="008D7F2E" w:rsidRDefault="008D7F2E" w:rsidP="002253BA">
      <w:pPr>
        <w:autoSpaceDE w:val="0"/>
        <w:autoSpaceDN w:val="0"/>
        <w:adjustRightInd w:val="0"/>
        <w:ind w:firstLineChars="200" w:firstLine="31680"/>
        <w:jc w:val="left"/>
        <w:rPr>
          <w:rFonts w:ascii="黑体" w:eastAsia="黑体" w:hAnsi="Times New Roman" w:cs="FZHTK--GBK1-0"/>
          <w:kern w:val="0"/>
          <w:sz w:val="32"/>
          <w:szCs w:val="32"/>
        </w:rPr>
      </w:pPr>
      <w:r>
        <w:rPr>
          <w:rFonts w:ascii="仿宋_GB2312" w:eastAsia="仿宋_GB2312" w:hAnsi="楷体" w:hint="eastAsia"/>
          <w:kern w:val="0"/>
          <w:sz w:val="32"/>
          <w:szCs w:val="32"/>
        </w:rPr>
        <w:t>六、一般公共预算基本支出预算情况说明</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襄汾县能源局</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年度一般公共预算基本支出预算</w:t>
      </w:r>
    </w:p>
    <w:p w:rsidR="008D7F2E" w:rsidRDefault="008D7F2E">
      <w:pPr>
        <w:widowControl/>
        <w:spacing w:line="560" w:lineRule="exact"/>
        <w:rPr>
          <w:rFonts w:ascii="仿宋_GB2312" w:eastAsia="仿宋_GB2312" w:hAnsi="楷体"/>
          <w:kern w:val="0"/>
          <w:sz w:val="32"/>
          <w:szCs w:val="32"/>
        </w:rPr>
      </w:pPr>
      <w:r>
        <w:rPr>
          <w:rFonts w:ascii="仿宋_GB2312" w:eastAsia="仿宋_GB2312" w:hAnsi="楷体"/>
          <w:kern w:val="0"/>
          <w:sz w:val="32"/>
          <w:szCs w:val="32"/>
          <w:u w:val="single"/>
        </w:rPr>
        <w:t>123.70908</w:t>
      </w:r>
      <w:r>
        <w:rPr>
          <w:rFonts w:ascii="仿宋_GB2312" w:eastAsia="仿宋_GB2312" w:hAnsi="楷体" w:hint="eastAsia"/>
          <w:kern w:val="0"/>
          <w:sz w:val="32"/>
          <w:szCs w:val="32"/>
        </w:rPr>
        <w:t>万元，其中：</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（一）人员经费</w:t>
      </w:r>
      <w:r>
        <w:rPr>
          <w:rFonts w:ascii="仿宋_GB2312" w:eastAsia="仿宋_GB2312" w:hAnsi="楷体"/>
          <w:kern w:val="0"/>
          <w:sz w:val="32"/>
          <w:szCs w:val="32"/>
          <w:u w:val="single"/>
        </w:rPr>
        <w:t>118.90908</w:t>
      </w:r>
      <w:r>
        <w:rPr>
          <w:rFonts w:ascii="仿宋_GB2312" w:eastAsia="仿宋_GB2312" w:hAnsi="楷体" w:hint="eastAsia"/>
          <w:kern w:val="0"/>
          <w:sz w:val="32"/>
          <w:szCs w:val="32"/>
        </w:rPr>
        <w:t>万元。主要包括：基本工资、津贴补贴、社会保障缴费、伙食补助费、绩效工资、其他工资福利支出、生活补助、医疗费、奖励金、住房公积金、其他对个人和家庭的补助支出。</w:t>
      </w:r>
    </w:p>
    <w:p w:rsidR="008D7F2E" w:rsidRDefault="008D7F2E" w:rsidP="002253BA">
      <w:pPr>
        <w:autoSpaceDE w:val="0"/>
        <w:autoSpaceDN w:val="0"/>
        <w:adjustRightInd w:val="0"/>
        <w:ind w:firstLineChars="200" w:firstLine="31680"/>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kern w:val="0"/>
          <w:sz w:val="32"/>
          <w:szCs w:val="32"/>
          <w:u w:val="single"/>
        </w:rPr>
        <w:t>4.8</w:t>
      </w:r>
      <w:r>
        <w:rPr>
          <w:rFonts w:ascii="仿宋_GB2312" w:eastAsia="仿宋_GB2312" w:hAnsi="楷体" w:hint="eastAsia"/>
          <w:kern w:val="0"/>
          <w:sz w:val="32"/>
          <w:szCs w:val="32"/>
        </w:rPr>
        <w:t>万元。主要包括：办公费、印刷费、水费、电费、邮电费、取暖费、物业管理费、差旅费、维修（护）费、会议费、工会经费、其他交通费用、其他商品和服务支出、其他资本性支出。</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8D7F2E" w:rsidRDefault="008D7F2E" w:rsidP="002253BA">
      <w:pPr>
        <w:autoSpaceDE w:val="0"/>
        <w:autoSpaceDN w:val="0"/>
        <w:adjustRightInd w:val="0"/>
        <w:ind w:firstLineChars="200" w:firstLine="31680"/>
        <w:jc w:val="left"/>
        <w:rPr>
          <w:rFonts w:ascii="仿宋_GB2312" w:eastAsia="仿宋_GB2312" w:hAnsi="楷体"/>
          <w:kern w:val="0"/>
          <w:sz w:val="32"/>
          <w:szCs w:val="32"/>
        </w:rPr>
      </w:pPr>
      <w:r>
        <w:rPr>
          <w:rFonts w:ascii="仿宋_GB2312" w:eastAsia="仿宋_GB2312" w:hAnsi="楷体" w:hint="eastAsia"/>
          <w:kern w:val="0"/>
          <w:sz w:val="32"/>
          <w:szCs w:val="32"/>
        </w:rPr>
        <w:t>襄汾县能源局</w:t>
      </w:r>
      <w:r>
        <w:rPr>
          <w:rFonts w:ascii="仿宋_GB2312" w:eastAsia="仿宋_GB2312" w:hAnsi="楷体"/>
          <w:kern w:val="0"/>
          <w:sz w:val="32"/>
          <w:szCs w:val="32"/>
        </w:rPr>
        <w:t>2020</w:t>
      </w:r>
      <w:r>
        <w:rPr>
          <w:rFonts w:ascii="仿宋_GB2312" w:eastAsia="仿宋_GB2312" w:hAnsi="楷体" w:hint="eastAsia"/>
          <w:kern w:val="0"/>
          <w:sz w:val="32"/>
          <w:szCs w:val="32"/>
        </w:rPr>
        <w:t>年政府性基金支出预算支出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八、一般公共预算“三公”经费、会议费、培训费支出预算情况说明</w:t>
      </w:r>
    </w:p>
    <w:p w:rsidR="008D7F2E" w:rsidRDefault="008D7F2E" w:rsidP="002253BA">
      <w:pPr>
        <w:autoSpaceDE w:val="0"/>
        <w:autoSpaceDN w:val="0"/>
        <w:adjustRightInd w:val="0"/>
        <w:ind w:firstLineChars="200" w:firstLine="31680"/>
        <w:jc w:val="left"/>
        <w:rPr>
          <w:rFonts w:ascii="仿宋_GB2312" w:eastAsia="仿宋_GB2312" w:hAnsi="楷体"/>
          <w:kern w:val="0"/>
          <w:sz w:val="32"/>
          <w:szCs w:val="32"/>
        </w:rPr>
      </w:pPr>
      <w:r>
        <w:rPr>
          <w:rFonts w:ascii="仿宋_GB2312" w:eastAsia="仿宋_GB2312" w:hAnsi="楷体" w:hint="eastAsia"/>
          <w:kern w:val="0"/>
          <w:sz w:val="32"/>
          <w:szCs w:val="32"/>
        </w:rPr>
        <w:t>襄汾县能源局</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年度一般公共预算拨款安排的“三公”经费预算支出中，因公出国（境）费支出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万元，占“三公”经费的</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万元，占“三公”经费的</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；公务接待费支出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万元，占“三公”经费的</w:t>
      </w:r>
      <w:r>
        <w:rPr>
          <w:rFonts w:ascii="仿宋_GB2312" w:eastAsia="仿宋_GB2312" w:hAnsi="楷体"/>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。具体情况如下：</w:t>
      </w:r>
    </w:p>
    <w:p w:rsidR="008D7F2E" w:rsidRDefault="008D7F2E" w:rsidP="002253BA">
      <w:pPr>
        <w:autoSpaceDE w:val="0"/>
        <w:autoSpaceDN w:val="0"/>
        <w:adjustRightInd w:val="0"/>
        <w:ind w:firstLineChars="200" w:firstLine="3168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万元，比上年预算增加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w:t>
      </w:r>
    </w:p>
    <w:p w:rsidR="008D7F2E" w:rsidRDefault="008D7F2E" w:rsidP="002253BA">
      <w:pPr>
        <w:autoSpaceDE w:val="0"/>
        <w:autoSpaceDN w:val="0"/>
        <w:adjustRightInd w:val="0"/>
        <w:ind w:firstLineChars="200" w:firstLine="3168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．公务用车购置及运行费预算支出万</w:t>
      </w:r>
      <w:r>
        <w:rPr>
          <w:rFonts w:ascii="仿宋_GB2312" w:eastAsia="仿宋_GB2312" w:hAnsi="楷体"/>
          <w:kern w:val="0"/>
          <w:sz w:val="32"/>
          <w:szCs w:val="32"/>
          <w:u w:val="single"/>
        </w:rPr>
        <w:t>0</w:t>
      </w:r>
      <w:r>
        <w:rPr>
          <w:rFonts w:ascii="仿宋_GB2312" w:eastAsia="仿宋_GB2312" w:hAnsi="楷体" w:hint="eastAsia"/>
          <w:kern w:val="0"/>
          <w:sz w:val="32"/>
          <w:szCs w:val="32"/>
        </w:rPr>
        <w:t>元。其中：</w:t>
      </w:r>
    </w:p>
    <w:p w:rsidR="008D7F2E" w:rsidRDefault="008D7F2E" w:rsidP="002253BA">
      <w:pPr>
        <w:autoSpaceDE w:val="0"/>
        <w:autoSpaceDN w:val="0"/>
        <w:adjustRightInd w:val="0"/>
        <w:ind w:firstLineChars="150" w:firstLine="316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万元，比上年预算增加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w:t>
      </w:r>
    </w:p>
    <w:p w:rsidR="008D7F2E" w:rsidRDefault="008D7F2E" w:rsidP="002253BA">
      <w:pPr>
        <w:autoSpaceDE w:val="0"/>
        <w:autoSpaceDN w:val="0"/>
        <w:adjustRightInd w:val="0"/>
        <w:ind w:firstLineChars="150" w:firstLine="316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万元，比上年预算增加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w:t>
      </w:r>
    </w:p>
    <w:p w:rsidR="008D7F2E" w:rsidRDefault="008D7F2E" w:rsidP="002253BA">
      <w:pPr>
        <w:autoSpaceDE w:val="0"/>
        <w:autoSpaceDN w:val="0"/>
        <w:adjustRightInd w:val="0"/>
        <w:ind w:firstLineChars="150" w:firstLine="31680"/>
        <w:jc w:val="left"/>
        <w:rPr>
          <w:rFonts w:ascii="仿宋_GB2312" w:eastAsia="仿宋_GB2312" w:hAnsi="楷体"/>
          <w:kern w:val="0"/>
          <w:sz w:val="32"/>
          <w:szCs w:val="32"/>
          <w:u w:val="single"/>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万元，比上年预算增加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w:t>
      </w:r>
    </w:p>
    <w:p w:rsidR="008D7F2E" w:rsidRDefault="008D7F2E" w:rsidP="002253BA">
      <w:pPr>
        <w:autoSpaceDE w:val="0"/>
        <w:autoSpaceDN w:val="0"/>
        <w:adjustRightInd w:val="0"/>
        <w:ind w:firstLineChars="250" w:firstLine="31680"/>
        <w:jc w:val="left"/>
        <w:rPr>
          <w:rFonts w:ascii="仿宋_GB2312" w:eastAsia="仿宋_GB2312" w:hAnsi="楷体"/>
          <w:kern w:val="0"/>
          <w:sz w:val="32"/>
          <w:szCs w:val="32"/>
        </w:rPr>
      </w:pPr>
      <w:r>
        <w:rPr>
          <w:rFonts w:ascii="仿宋_GB2312" w:eastAsia="仿宋_GB2312" w:hAnsi="楷体" w:hint="eastAsia"/>
          <w:kern w:val="0"/>
          <w:sz w:val="32"/>
          <w:szCs w:val="32"/>
        </w:rPr>
        <w:t>襄汾县能源局</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年度一般公共预算拨款安排的会议费预算支出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万元，比上年预算增加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w:t>
      </w:r>
    </w:p>
    <w:p w:rsidR="008D7F2E" w:rsidRDefault="008D7F2E" w:rsidP="002253BA">
      <w:pPr>
        <w:autoSpaceDE w:val="0"/>
        <w:autoSpaceDN w:val="0"/>
        <w:adjustRightInd w:val="0"/>
        <w:ind w:firstLineChars="250" w:firstLine="31680"/>
        <w:jc w:val="left"/>
        <w:rPr>
          <w:rFonts w:ascii="仿宋_GB2312" w:eastAsia="仿宋_GB2312" w:hAnsi="楷体"/>
          <w:kern w:val="0"/>
          <w:sz w:val="32"/>
          <w:szCs w:val="32"/>
        </w:rPr>
      </w:pPr>
      <w:r>
        <w:rPr>
          <w:rFonts w:ascii="仿宋_GB2312" w:eastAsia="仿宋_GB2312" w:hAnsi="楷体" w:hint="eastAsia"/>
          <w:kern w:val="0"/>
          <w:sz w:val="32"/>
          <w:szCs w:val="32"/>
        </w:rPr>
        <w:t>襄汾县能源局</w:t>
      </w:r>
      <w:r>
        <w:rPr>
          <w:rFonts w:ascii="仿宋_GB2312" w:eastAsia="仿宋_GB2312" w:hAnsi="楷体"/>
          <w:kern w:val="0"/>
          <w:sz w:val="32"/>
          <w:szCs w:val="32"/>
        </w:rPr>
        <w:t>2020</w:t>
      </w:r>
      <w:r>
        <w:rPr>
          <w:rFonts w:ascii="仿宋_GB2312" w:eastAsia="仿宋_GB2312" w:hAnsi="楷体" w:hint="eastAsia"/>
          <w:kern w:val="0"/>
          <w:sz w:val="32"/>
          <w:szCs w:val="32"/>
        </w:rPr>
        <w:t>年度一般公共预算拨款安排的培训费预算支出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万元，比上年预算增加</w:t>
      </w:r>
      <w:r>
        <w:rPr>
          <w:rFonts w:ascii="仿宋_GB2312" w:eastAsia="仿宋_GB2312" w:hAnsi="楷体"/>
          <w:kern w:val="0"/>
          <w:sz w:val="32"/>
          <w:szCs w:val="32"/>
          <w:u w:val="single"/>
        </w:rPr>
        <w:t>0</w:t>
      </w:r>
      <w:r>
        <w:rPr>
          <w:rFonts w:ascii="仿宋_GB2312" w:eastAsia="仿宋_GB2312" w:hAnsi="楷体" w:hint="eastAsia"/>
          <w:kern w:val="0"/>
          <w:sz w:val="32"/>
          <w:szCs w:val="32"/>
        </w:rPr>
        <w:t>万元。</w:t>
      </w:r>
    </w:p>
    <w:p w:rsidR="008D7F2E" w:rsidRDefault="008D7F2E" w:rsidP="002253BA">
      <w:pPr>
        <w:autoSpaceDE w:val="0"/>
        <w:autoSpaceDN w:val="0"/>
        <w:adjustRightInd w:val="0"/>
        <w:ind w:firstLineChars="200" w:firstLine="31680"/>
        <w:jc w:val="left"/>
        <w:rPr>
          <w:rFonts w:ascii="黑体" w:eastAsia="黑体" w:hAnsi="Times New Roman" w:cs="FZHTK--GBK1-0"/>
          <w:kern w:val="0"/>
          <w:sz w:val="32"/>
          <w:szCs w:val="32"/>
        </w:rPr>
      </w:pPr>
      <w:r>
        <w:rPr>
          <w:rFonts w:ascii="仿宋_GB2312" w:eastAsia="仿宋_GB2312" w:hAnsi="楷体" w:hint="eastAsia"/>
          <w:kern w:val="0"/>
          <w:sz w:val="32"/>
          <w:szCs w:val="32"/>
        </w:rPr>
        <w:t>九、一般公共预算机关运行经费支出预算情况说明</w:t>
      </w:r>
    </w:p>
    <w:p w:rsidR="008D7F2E" w:rsidRDefault="008D7F2E" w:rsidP="002253BA">
      <w:pPr>
        <w:autoSpaceDE w:val="0"/>
        <w:autoSpaceDN w:val="0"/>
        <w:adjustRightInd w:val="0"/>
        <w:ind w:firstLineChars="250" w:firstLine="31680"/>
        <w:jc w:val="left"/>
        <w:rPr>
          <w:rFonts w:ascii="仿宋_GB2312" w:eastAsia="仿宋_GB2312" w:hAnsi="楷体"/>
          <w:kern w:val="0"/>
          <w:sz w:val="32"/>
          <w:szCs w:val="32"/>
          <w:u w:val="single"/>
        </w:rPr>
      </w:pPr>
      <w:r>
        <w:rPr>
          <w:rFonts w:ascii="仿宋_GB2312" w:eastAsia="仿宋_GB2312" w:hAnsi="楷体"/>
          <w:kern w:val="0"/>
          <w:sz w:val="32"/>
          <w:szCs w:val="32"/>
        </w:rPr>
        <w:t>2020</w:t>
      </w:r>
      <w:r>
        <w:rPr>
          <w:rFonts w:ascii="仿宋_GB2312" w:eastAsia="仿宋_GB2312" w:hAnsi="楷体" w:hint="eastAsia"/>
          <w:kern w:val="0"/>
          <w:sz w:val="32"/>
          <w:szCs w:val="32"/>
        </w:rPr>
        <w:t>年本部门一般公共预算机关运行经费预算支出</w:t>
      </w:r>
    </w:p>
    <w:p w:rsidR="008D7F2E" w:rsidRDefault="008D7F2E">
      <w:pPr>
        <w:autoSpaceDE w:val="0"/>
        <w:autoSpaceDN w:val="0"/>
        <w:adjustRightInd w:val="0"/>
        <w:jc w:val="left"/>
        <w:rPr>
          <w:rFonts w:ascii="仿宋_GB2312" w:eastAsia="仿宋_GB2312" w:hAnsi="楷体"/>
          <w:kern w:val="0"/>
          <w:sz w:val="32"/>
          <w:szCs w:val="32"/>
        </w:rPr>
      </w:pPr>
      <w:r>
        <w:rPr>
          <w:rFonts w:ascii="仿宋_GB2312" w:eastAsia="仿宋_GB2312" w:hAnsi="楷体"/>
          <w:kern w:val="0"/>
          <w:sz w:val="32"/>
          <w:szCs w:val="32"/>
          <w:u w:val="single"/>
        </w:rPr>
        <w:t>4.8</w:t>
      </w:r>
      <w:r>
        <w:rPr>
          <w:rFonts w:ascii="仿宋_GB2312" w:eastAsia="仿宋_GB2312" w:hAnsi="楷体" w:hint="eastAsia"/>
          <w:kern w:val="0"/>
          <w:sz w:val="32"/>
          <w:szCs w:val="32"/>
        </w:rPr>
        <w:t>万元，与上年相比增加</w:t>
      </w:r>
      <w:r>
        <w:rPr>
          <w:rFonts w:ascii="仿宋_GB2312" w:eastAsia="仿宋_GB2312" w:hAnsi="楷体"/>
          <w:kern w:val="0"/>
          <w:sz w:val="32"/>
          <w:szCs w:val="32"/>
          <w:u w:val="single"/>
        </w:rPr>
        <w:t>4.8</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100</w:t>
      </w:r>
      <w:r>
        <w:rPr>
          <w:rFonts w:ascii="仿宋_GB2312" w:eastAsia="仿宋_GB2312" w:hAnsi="楷体"/>
          <w:kern w:val="0"/>
          <w:sz w:val="32"/>
          <w:szCs w:val="32"/>
        </w:rPr>
        <w:t>%</w:t>
      </w:r>
      <w:r>
        <w:rPr>
          <w:rFonts w:ascii="仿宋_GB2312" w:eastAsia="仿宋_GB2312" w:hAnsi="楷体" w:hint="eastAsia"/>
          <w:kern w:val="0"/>
          <w:sz w:val="32"/>
          <w:szCs w:val="32"/>
        </w:rPr>
        <w:t>。</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bookmarkStart w:id="0" w:name="_GoBack"/>
    </w:p>
    <w:p w:rsidR="008D7F2E" w:rsidRDefault="008D7F2E" w:rsidP="002253BA">
      <w:pPr>
        <w:autoSpaceDE w:val="0"/>
        <w:autoSpaceDN w:val="0"/>
        <w:adjustRightInd w:val="0"/>
        <w:ind w:firstLineChars="200" w:firstLine="31680"/>
        <w:jc w:val="left"/>
        <w:rPr>
          <w:rFonts w:ascii="仿宋_GB2312" w:eastAsia="仿宋_GB2312" w:hAnsi="楷体"/>
          <w:kern w:val="0"/>
          <w:sz w:val="32"/>
          <w:szCs w:val="32"/>
        </w:rPr>
      </w:pPr>
      <w:r>
        <w:rPr>
          <w:rFonts w:ascii="仿宋_GB2312" w:eastAsia="仿宋_GB2312" w:hAnsi="楷体"/>
          <w:kern w:val="0"/>
          <w:sz w:val="32"/>
          <w:szCs w:val="32"/>
        </w:rPr>
        <w:t>2020</w:t>
      </w:r>
      <w:r>
        <w:rPr>
          <w:rFonts w:ascii="仿宋_GB2312" w:eastAsia="仿宋_GB2312" w:hAnsi="楷体" w:hint="eastAsia"/>
          <w:kern w:val="0"/>
          <w:sz w:val="32"/>
          <w:szCs w:val="32"/>
        </w:rPr>
        <w:t>年度政府采购支出预算总额</w:t>
      </w:r>
      <w:r>
        <w:rPr>
          <w:rFonts w:ascii="仿宋_GB2312" w:eastAsia="仿宋_GB2312" w:hAnsi="楷体"/>
          <w:kern w:val="0"/>
          <w:sz w:val="32"/>
          <w:szCs w:val="32"/>
          <w:u w:val="single"/>
        </w:rPr>
        <w:t>0</w:t>
      </w:r>
      <w:r>
        <w:rPr>
          <w:rFonts w:ascii="仿宋_GB2312" w:eastAsia="仿宋_GB2312" w:hAnsi="楷体" w:hint="eastAsia"/>
          <w:kern w:val="0"/>
          <w:sz w:val="32"/>
          <w:szCs w:val="32"/>
        </w:rPr>
        <w:t>万元，其中</w:t>
      </w:r>
      <w:bookmarkEnd w:id="0"/>
      <w:r>
        <w:rPr>
          <w:rFonts w:ascii="仿宋_GB2312" w:eastAsia="仿宋_GB2312" w:hAnsi="楷体" w:hint="eastAsia"/>
          <w:kern w:val="0"/>
          <w:sz w:val="32"/>
          <w:szCs w:val="32"/>
        </w:rPr>
        <w:t>：拟采购货物支出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万元、拟采购工程支出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万元、拟购买服务支出</w:t>
      </w:r>
      <w:r>
        <w:rPr>
          <w:rFonts w:ascii="仿宋_GB2312" w:eastAsia="仿宋_GB2312" w:hAnsi="楷体"/>
          <w:kern w:val="0"/>
          <w:sz w:val="32"/>
          <w:szCs w:val="32"/>
          <w:u w:val="single"/>
        </w:rPr>
        <w:t>0</w:t>
      </w:r>
      <w:r>
        <w:rPr>
          <w:rFonts w:ascii="仿宋_GB2312" w:eastAsia="仿宋_GB2312" w:hAnsi="楷体" w:hint="eastAsia"/>
          <w:kern w:val="0"/>
          <w:sz w:val="32"/>
          <w:szCs w:val="32"/>
        </w:rPr>
        <w:t>万元。</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8D7F2E" w:rsidRDefault="008D7F2E" w:rsidP="002253BA">
      <w:pPr>
        <w:autoSpaceDE w:val="0"/>
        <w:autoSpaceDN w:val="0"/>
        <w:adjustRightInd w:val="0"/>
        <w:ind w:firstLineChars="200" w:firstLine="31680"/>
        <w:jc w:val="left"/>
        <w:rPr>
          <w:rFonts w:ascii="仿宋_GB2312" w:eastAsia="仿宋_GB2312" w:hAnsi="楷体"/>
          <w:kern w:val="0"/>
          <w:sz w:val="32"/>
          <w:szCs w:val="32"/>
        </w:rPr>
      </w:pPr>
      <w:r>
        <w:rPr>
          <w:rFonts w:ascii="仿宋_GB2312" w:eastAsia="仿宋_GB2312" w:hAnsi="楷体" w:hint="eastAsia"/>
          <w:kern w:val="0"/>
          <w:sz w:val="32"/>
          <w:szCs w:val="32"/>
        </w:rPr>
        <w:t>本部门共有车辆</w:t>
      </w:r>
      <w:r>
        <w:rPr>
          <w:rFonts w:ascii="仿宋_GB2312" w:eastAsia="仿宋_GB2312" w:hAnsi="楷体"/>
          <w:kern w:val="0"/>
          <w:sz w:val="32"/>
          <w:szCs w:val="32"/>
          <w:u w:val="single"/>
        </w:rPr>
        <w:t>0</w:t>
      </w:r>
      <w:r>
        <w:rPr>
          <w:rFonts w:ascii="仿宋_GB2312" w:eastAsia="仿宋_GB2312" w:hAnsi="楷体" w:hint="eastAsia"/>
          <w:kern w:val="0"/>
          <w:sz w:val="32"/>
          <w:szCs w:val="32"/>
        </w:rPr>
        <w:t>辆，其中，一般公务用车</w:t>
      </w:r>
      <w:r>
        <w:rPr>
          <w:rFonts w:ascii="仿宋_GB2312" w:eastAsia="仿宋_GB2312" w:hAnsi="楷体"/>
          <w:kern w:val="0"/>
          <w:sz w:val="32"/>
          <w:szCs w:val="32"/>
          <w:u w:val="single"/>
        </w:rPr>
        <w:t>0</w:t>
      </w:r>
      <w:r>
        <w:rPr>
          <w:rFonts w:ascii="仿宋_GB2312" w:eastAsia="仿宋_GB2312" w:hAnsi="楷体" w:hint="eastAsia"/>
          <w:kern w:val="0"/>
          <w:sz w:val="32"/>
          <w:szCs w:val="32"/>
        </w:rPr>
        <w:t>辆、执法执勤用车</w:t>
      </w:r>
      <w:r>
        <w:rPr>
          <w:rFonts w:ascii="仿宋_GB2312" w:eastAsia="仿宋_GB2312" w:hAnsi="楷体"/>
          <w:kern w:val="0"/>
          <w:sz w:val="32"/>
          <w:szCs w:val="32"/>
          <w:u w:val="single"/>
        </w:rPr>
        <w:t>0</w:t>
      </w:r>
      <w:r>
        <w:rPr>
          <w:rFonts w:ascii="仿宋_GB2312" w:eastAsia="仿宋_GB2312" w:hAnsi="楷体" w:hint="eastAsia"/>
          <w:kern w:val="0"/>
          <w:sz w:val="32"/>
          <w:szCs w:val="32"/>
        </w:rPr>
        <w:t>辆、特种专业技术用车</w:t>
      </w:r>
      <w:r>
        <w:rPr>
          <w:rFonts w:ascii="仿宋_GB2312" w:eastAsia="仿宋_GB2312" w:hAnsi="楷体"/>
          <w:kern w:val="0"/>
          <w:sz w:val="32"/>
          <w:szCs w:val="32"/>
          <w:u w:val="single"/>
        </w:rPr>
        <w:t>0</w:t>
      </w:r>
      <w:r>
        <w:rPr>
          <w:rFonts w:ascii="仿宋_GB2312" w:eastAsia="仿宋_GB2312" w:hAnsi="楷体" w:hint="eastAsia"/>
          <w:kern w:val="0"/>
          <w:sz w:val="32"/>
          <w:szCs w:val="32"/>
        </w:rPr>
        <w:t>辆、其他用车</w:t>
      </w:r>
      <w:r>
        <w:rPr>
          <w:rFonts w:ascii="仿宋_GB2312" w:eastAsia="仿宋_GB2312" w:hAnsi="楷体"/>
          <w:kern w:val="0"/>
          <w:sz w:val="32"/>
          <w:szCs w:val="32"/>
          <w:u w:val="single"/>
        </w:rPr>
        <w:t>0</w:t>
      </w:r>
      <w:r>
        <w:rPr>
          <w:rFonts w:ascii="仿宋_GB2312" w:eastAsia="仿宋_GB2312" w:hAnsi="楷体" w:hint="eastAsia"/>
          <w:kern w:val="0"/>
          <w:sz w:val="32"/>
          <w:szCs w:val="32"/>
        </w:rPr>
        <w:t>辆等。</w:t>
      </w:r>
    </w:p>
    <w:p w:rsidR="008D7F2E" w:rsidRDefault="008D7F2E">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8D7F2E" w:rsidRDefault="008D7F2E" w:rsidP="002253BA">
      <w:pPr>
        <w:autoSpaceDE w:val="0"/>
        <w:autoSpaceDN w:val="0"/>
        <w:adjustRightInd w:val="0"/>
        <w:ind w:firstLineChars="250" w:firstLine="31680"/>
        <w:jc w:val="left"/>
        <w:rPr>
          <w:rFonts w:ascii="仿宋_GB2312" w:eastAsia="仿宋_GB2312" w:hAnsi="楷体"/>
          <w:kern w:val="0"/>
          <w:sz w:val="32"/>
          <w:szCs w:val="32"/>
        </w:rPr>
      </w:pPr>
      <w:r>
        <w:rPr>
          <w:rFonts w:ascii="仿宋_GB2312" w:eastAsia="仿宋_GB2312" w:hAnsi="楷体"/>
          <w:kern w:val="0"/>
          <w:sz w:val="32"/>
          <w:szCs w:val="32"/>
        </w:rPr>
        <w:t>2020</w:t>
      </w:r>
      <w:r>
        <w:rPr>
          <w:rFonts w:ascii="仿宋_GB2312" w:eastAsia="仿宋_GB2312" w:hAnsi="楷体" w:hint="eastAsia"/>
          <w:kern w:val="0"/>
          <w:sz w:val="32"/>
          <w:szCs w:val="32"/>
        </w:rPr>
        <w:t>年度，本部门单位共</w:t>
      </w:r>
      <w:r>
        <w:rPr>
          <w:rFonts w:ascii="仿宋_GB2312" w:eastAsia="仿宋_GB2312" w:hAnsi="楷体"/>
          <w:kern w:val="0"/>
          <w:sz w:val="32"/>
          <w:szCs w:val="32"/>
          <w:u w:val="single"/>
        </w:rPr>
        <w:t>2</w:t>
      </w:r>
      <w:r>
        <w:rPr>
          <w:rFonts w:ascii="仿宋_GB2312" w:eastAsia="仿宋_GB2312" w:hAnsi="楷体" w:hint="eastAsia"/>
          <w:kern w:val="0"/>
          <w:sz w:val="32"/>
          <w:szCs w:val="32"/>
        </w:rPr>
        <w:t>个项目纳入绩效目标管理，涉及财政性资金合计</w:t>
      </w:r>
      <w:r>
        <w:rPr>
          <w:rFonts w:ascii="仿宋_GB2312" w:eastAsia="仿宋_GB2312" w:hAnsi="楷体"/>
          <w:kern w:val="0"/>
          <w:sz w:val="32"/>
          <w:szCs w:val="32"/>
          <w:u w:val="single"/>
        </w:rPr>
        <w:t>2.184</w:t>
      </w:r>
      <w:r>
        <w:rPr>
          <w:rFonts w:ascii="仿宋_GB2312" w:eastAsia="仿宋_GB2312" w:hAnsi="楷体" w:hint="eastAsia"/>
          <w:kern w:val="0"/>
          <w:sz w:val="32"/>
          <w:szCs w:val="32"/>
        </w:rPr>
        <w:t>万元；本部门单位整体支出（</w:t>
      </w:r>
      <w:r>
        <w:rPr>
          <w:rFonts w:ascii="仿宋_GB2312" w:eastAsia="仿宋_GB2312" w:hAnsi="Wingdings 2" w:hint="eastAsia"/>
          <w:kern w:val="0"/>
          <w:sz w:val="32"/>
          <w:szCs w:val="32"/>
        </w:rPr>
        <w:sym w:font="Wingdings 2" w:char="F052"/>
      </w:r>
      <w:r>
        <w:rPr>
          <w:rFonts w:ascii="仿宋_GB2312" w:eastAsia="仿宋_GB2312" w:hAnsi="楷体" w:hint="eastAsia"/>
          <w:kern w:val="0"/>
          <w:sz w:val="32"/>
          <w:szCs w:val="32"/>
        </w:rPr>
        <w:t>纳入、□未纳入）绩效目标管理，涉及财政性资金</w:t>
      </w:r>
      <w:r>
        <w:rPr>
          <w:rFonts w:ascii="仿宋_GB2312" w:eastAsia="仿宋_GB2312" w:hAnsi="楷体"/>
          <w:kern w:val="0"/>
          <w:sz w:val="32"/>
          <w:szCs w:val="32"/>
          <w:u w:val="single"/>
        </w:rPr>
        <w:t>2.184</w:t>
      </w:r>
      <w:r>
        <w:rPr>
          <w:rFonts w:ascii="仿宋_GB2312" w:eastAsia="仿宋_GB2312" w:hAnsi="楷体" w:hint="eastAsia"/>
          <w:kern w:val="0"/>
          <w:sz w:val="32"/>
          <w:szCs w:val="32"/>
        </w:rPr>
        <w:t>万元。</w:t>
      </w:r>
    </w:p>
    <w:p w:rsidR="008D7F2E" w:rsidRDefault="008D7F2E">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十三、其他说明：无</w:t>
      </w:r>
    </w:p>
    <w:p w:rsidR="008D7F2E" w:rsidRDefault="008D7F2E">
      <w:pPr>
        <w:widowControl/>
        <w:spacing w:line="560" w:lineRule="exact"/>
        <w:jc w:val="center"/>
        <w:rPr>
          <w:rFonts w:ascii="黑体" w:eastAsia="黑体" w:hAnsi="Times New Roman"/>
          <w:kern w:val="0"/>
          <w:sz w:val="32"/>
          <w:szCs w:val="32"/>
        </w:rPr>
      </w:pPr>
    </w:p>
    <w:p w:rsidR="008D7F2E" w:rsidRDefault="008D7F2E">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w:t>
      </w:r>
      <w:r>
        <w:rPr>
          <w:rFonts w:ascii="黑体" w:eastAsia="黑体" w:hAnsi="Times New Roman"/>
          <w:kern w:val="0"/>
          <w:sz w:val="32"/>
          <w:szCs w:val="32"/>
        </w:rPr>
        <w:t xml:space="preserve">  </w:t>
      </w:r>
      <w:r>
        <w:rPr>
          <w:rFonts w:ascii="黑体" w:eastAsia="黑体" w:hAnsi="Times New Roman" w:hint="eastAsia"/>
          <w:kern w:val="0"/>
          <w:sz w:val="32"/>
          <w:szCs w:val="32"/>
        </w:rPr>
        <w:t>名词解释</w:t>
      </w:r>
    </w:p>
    <w:p w:rsidR="008D7F2E" w:rsidRDefault="008D7F2E">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一、财政拨款：指一般公共预算财政拨款和政府性基金预算财政拨款。</w:t>
      </w:r>
    </w:p>
    <w:p w:rsidR="008D7F2E" w:rsidRDefault="008D7F2E">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二、一般公共预算：包括公共财政拨款（补助）资金、专项收入。</w:t>
      </w:r>
    </w:p>
    <w:p w:rsidR="008D7F2E" w:rsidRDefault="008D7F2E">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三、其他资金：包括事业收入、经营收入、其他收入等。</w:t>
      </w:r>
    </w:p>
    <w:p w:rsidR="008D7F2E" w:rsidRDefault="008D7F2E">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四、基本支出：指为保障机构正常运转、完成工作任务而发生的人员支出和公用支出。</w:t>
      </w:r>
    </w:p>
    <w:p w:rsidR="008D7F2E" w:rsidRDefault="008D7F2E">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五、项目支出：指在基本支出之外为完成特定工作任务和事业发展目标所发生的支出。</w:t>
      </w:r>
    </w:p>
    <w:p w:rsidR="008D7F2E" w:rsidRDefault="008D7F2E">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8D7F2E" w:rsidRDefault="008D7F2E">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rsidR="008D7F2E" w:rsidSect="00D1531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F2E" w:rsidRDefault="008D7F2E" w:rsidP="00D1531A">
      <w:r>
        <w:separator/>
      </w:r>
    </w:p>
  </w:endnote>
  <w:endnote w:type="continuationSeparator" w:id="1">
    <w:p w:rsidR="008D7F2E" w:rsidRDefault="008D7F2E" w:rsidP="00D15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HTK--GBK1-0">
    <w:altName w:val="Arial Unicode MS"/>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2E" w:rsidRDefault="008D7F2E" w:rsidP="002253BA">
    <w:pPr>
      <w:pStyle w:val="Footer"/>
      <w:framePr w:w="1904" w:h="376" w:hRule="exact" w:wrap="around" w:vAnchor="text" w:hAnchor="page" w:x="8518" w:y="11"/>
      <w:ind w:firstLineChars="200" w:firstLine="31680"/>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6</w:t>
    </w:r>
    <w:r>
      <w:rPr>
        <w:rStyle w:val="PageNumber"/>
        <w:rFonts w:ascii="宋体" w:hAnsi="宋体"/>
        <w:sz w:val="28"/>
        <w:szCs w:val="28"/>
      </w:rPr>
      <w:fldChar w:fldCharType="end"/>
    </w:r>
    <w:r>
      <w:rPr>
        <w:rStyle w:val="PageNumber"/>
        <w:rFonts w:ascii="宋体" w:hAnsi="宋体"/>
        <w:sz w:val="28"/>
        <w:szCs w:val="28"/>
      </w:rPr>
      <w:t xml:space="preserve"> —</w:t>
    </w:r>
  </w:p>
  <w:p w:rsidR="008D7F2E" w:rsidRDefault="008D7F2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F2E" w:rsidRDefault="008D7F2E" w:rsidP="00D1531A">
      <w:r>
        <w:separator/>
      </w:r>
    </w:p>
  </w:footnote>
  <w:footnote w:type="continuationSeparator" w:id="1">
    <w:p w:rsidR="008D7F2E" w:rsidRDefault="008D7F2E" w:rsidP="00D15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F2E" w:rsidRDefault="008D7F2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6D05E"/>
    <w:multiLevelType w:val="singleLevel"/>
    <w:tmpl w:val="5456D05E"/>
    <w:lvl w:ilvl="0">
      <w:start w:val="2"/>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C0E"/>
    <w:rsid w:val="00011ECA"/>
    <w:rsid w:val="00035BEA"/>
    <w:rsid w:val="000B1FB7"/>
    <w:rsid w:val="000D4273"/>
    <w:rsid w:val="000E1700"/>
    <w:rsid w:val="001409C9"/>
    <w:rsid w:val="00180C26"/>
    <w:rsid w:val="0018653A"/>
    <w:rsid w:val="001D0549"/>
    <w:rsid w:val="002253BA"/>
    <w:rsid w:val="00251046"/>
    <w:rsid w:val="00254223"/>
    <w:rsid w:val="002D402D"/>
    <w:rsid w:val="00303F29"/>
    <w:rsid w:val="00314382"/>
    <w:rsid w:val="003B1380"/>
    <w:rsid w:val="004310C2"/>
    <w:rsid w:val="00444182"/>
    <w:rsid w:val="00532BE2"/>
    <w:rsid w:val="00570090"/>
    <w:rsid w:val="005E395F"/>
    <w:rsid w:val="005E4C0E"/>
    <w:rsid w:val="006B746C"/>
    <w:rsid w:val="006E1D56"/>
    <w:rsid w:val="00716DA3"/>
    <w:rsid w:val="008937C2"/>
    <w:rsid w:val="008C1E18"/>
    <w:rsid w:val="008D7F2E"/>
    <w:rsid w:val="009546EB"/>
    <w:rsid w:val="00A007DB"/>
    <w:rsid w:val="00A20B2C"/>
    <w:rsid w:val="00B7602C"/>
    <w:rsid w:val="00C55AB6"/>
    <w:rsid w:val="00D016FB"/>
    <w:rsid w:val="00D06D49"/>
    <w:rsid w:val="00D1531A"/>
    <w:rsid w:val="00D7671B"/>
    <w:rsid w:val="00DD2071"/>
    <w:rsid w:val="00E2339B"/>
    <w:rsid w:val="00E33EEF"/>
    <w:rsid w:val="00EA6DBE"/>
    <w:rsid w:val="00EF6EF7"/>
    <w:rsid w:val="00F172EE"/>
    <w:rsid w:val="00F928EA"/>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3E67D0B"/>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8B5664"/>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31A"/>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53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D153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character" w:styleId="PageNumber">
    <w:name w:val="page number"/>
    <w:basedOn w:val="DefaultParagraphFont"/>
    <w:uiPriority w:val="99"/>
    <w:rsid w:val="00D1531A"/>
    <w:rPr>
      <w:rFonts w:cs="Times New Roman"/>
    </w:rPr>
  </w:style>
  <w:style w:type="paragraph" w:customStyle="1" w:styleId="CharCharCharCharCharCharChar">
    <w:name w:val="Char Char Char Char Char Char Char"/>
    <w:basedOn w:val="Normal"/>
    <w:uiPriority w:val="99"/>
    <w:rsid w:val="00D1531A"/>
    <w:rPr>
      <w:rFonts w:ascii="Times New Roman" w:hAnsi="Times New Roman"/>
      <w:szCs w:val="24"/>
    </w:rPr>
  </w:style>
  <w:style w:type="paragraph" w:styleId="ListParagraph">
    <w:name w:val="List Paragraph"/>
    <w:basedOn w:val="Normal"/>
    <w:uiPriority w:val="99"/>
    <w:qFormat/>
    <w:rsid w:val="00D153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523</Words>
  <Characters>2987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襄汾县能源局2020年度部门预算公开</dc:title>
  <dc:subject/>
  <dc:creator>Administrator.PC-20180123RJTY</dc:creator>
  <cp:keywords/>
  <dc:description/>
  <cp:lastModifiedBy>襄汾县能源局办公室</cp:lastModifiedBy>
  <cp:revision>5</cp:revision>
  <cp:lastPrinted>2020-05-26T09:34:00Z</cp:lastPrinted>
  <dcterms:created xsi:type="dcterms:W3CDTF">2020-05-28T02:20:00Z</dcterms:created>
  <dcterms:modified xsi:type="dcterms:W3CDTF">2020-05-28T02:50:00Z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