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襄汾县农业技术推广中心</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2018年度部门预算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480" w:lineRule="auto"/>
        <w:ind w:firstLine="640" w:firstLineChars="200"/>
        <w:jc w:val="left"/>
        <w:rPr>
          <w:rFonts w:hint="eastAsia" w:ascii="仿宋" w:hAnsi="仿宋" w:eastAsia="仿宋" w:cs="仿宋"/>
          <w:b w:val="0"/>
          <w:bCs w:val="0"/>
          <w:color w:val="333333"/>
          <w:sz w:val="32"/>
          <w:szCs w:val="32"/>
        </w:rPr>
      </w:pPr>
      <w:r>
        <w:rPr>
          <w:rFonts w:hint="eastAsia" w:ascii="仿宋" w:hAnsi="仿宋" w:eastAsia="仿宋" w:cs="仿宋"/>
          <w:b w:val="0"/>
          <w:bCs w:val="0"/>
          <w:color w:val="333333"/>
          <w:sz w:val="32"/>
          <w:szCs w:val="32"/>
        </w:rPr>
        <w:t>1、组织开展粮油果菜等种植业新技术和新品种引进、试验、示范、推广；</w:t>
      </w:r>
    </w:p>
    <w:p>
      <w:pPr>
        <w:widowControl/>
        <w:spacing w:line="480" w:lineRule="auto"/>
        <w:ind w:firstLine="640" w:firstLineChars="200"/>
        <w:jc w:val="left"/>
        <w:rPr>
          <w:rFonts w:hint="eastAsia" w:ascii="仿宋" w:hAnsi="仿宋" w:eastAsia="仿宋" w:cs="仿宋"/>
          <w:b w:val="0"/>
          <w:bCs w:val="0"/>
          <w:color w:val="333333"/>
          <w:sz w:val="32"/>
          <w:szCs w:val="32"/>
        </w:rPr>
      </w:pPr>
      <w:r>
        <w:rPr>
          <w:rFonts w:hint="eastAsia" w:ascii="仿宋" w:hAnsi="仿宋" w:eastAsia="仿宋" w:cs="仿宋"/>
          <w:b w:val="0"/>
          <w:bCs w:val="0"/>
          <w:color w:val="333333"/>
          <w:sz w:val="32"/>
          <w:szCs w:val="32"/>
          <w:lang w:val="en-US" w:eastAsia="zh-CN"/>
        </w:rPr>
        <w:t>2</w:t>
      </w:r>
      <w:r>
        <w:rPr>
          <w:rFonts w:hint="eastAsia" w:ascii="仿宋" w:hAnsi="仿宋" w:eastAsia="仿宋" w:cs="仿宋"/>
          <w:b w:val="0"/>
          <w:bCs w:val="0"/>
          <w:color w:val="333333"/>
          <w:sz w:val="32"/>
          <w:szCs w:val="32"/>
        </w:rPr>
        <w:t>、组织实施粮油果菜等种植业先进适用技术推广;</w:t>
      </w:r>
    </w:p>
    <w:p>
      <w:pPr>
        <w:widowControl/>
        <w:spacing w:line="480" w:lineRule="auto"/>
        <w:ind w:firstLine="640" w:firstLineChars="200"/>
        <w:jc w:val="left"/>
        <w:rPr>
          <w:rFonts w:hint="eastAsia" w:ascii="仿宋" w:hAnsi="仿宋" w:eastAsia="仿宋" w:cs="仿宋"/>
          <w:b w:val="0"/>
          <w:bCs w:val="0"/>
          <w:color w:val="333333"/>
          <w:sz w:val="32"/>
          <w:szCs w:val="32"/>
        </w:rPr>
      </w:pPr>
      <w:r>
        <w:rPr>
          <w:rFonts w:hint="eastAsia" w:ascii="仿宋" w:hAnsi="仿宋" w:eastAsia="仿宋" w:cs="仿宋"/>
          <w:b w:val="0"/>
          <w:bCs w:val="0"/>
          <w:color w:val="333333"/>
          <w:sz w:val="32"/>
          <w:szCs w:val="32"/>
          <w:lang w:val="en-US" w:eastAsia="zh-CN"/>
        </w:rPr>
        <w:t>3</w:t>
      </w:r>
      <w:r>
        <w:rPr>
          <w:rFonts w:hint="eastAsia" w:ascii="仿宋" w:hAnsi="仿宋" w:eastAsia="仿宋" w:cs="仿宋"/>
          <w:b w:val="0"/>
          <w:bCs w:val="0"/>
          <w:color w:val="333333"/>
          <w:sz w:val="32"/>
          <w:szCs w:val="32"/>
        </w:rPr>
        <w:t>、指导救灾备荒种子、化肥等生产资源的储备和调拨；</w:t>
      </w:r>
    </w:p>
    <w:p>
      <w:pPr>
        <w:widowControl/>
        <w:spacing w:line="480" w:lineRule="auto"/>
        <w:ind w:firstLine="640" w:firstLineChars="200"/>
        <w:jc w:val="left"/>
        <w:rPr>
          <w:rFonts w:hint="eastAsia" w:ascii="仿宋" w:hAnsi="仿宋" w:eastAsia="仿宋" w:cs="仿宋"/>
          <w:b w:val="0"/>
          <w:bCs w:val="0"/>
          <w:color w:val="333333"/>
          <w:sz w:val="32"/>
          <w:szCs w:val="32"/>
        </w:rPr>
      </w:pPr>
      <w:r>
        <w:rPr>
          <w:rFonts w:hint="eastAsia" w:ascii="仿宋" w:hAnsi="仿宋" w:eastAsia="仿宋" w:cs="仿宋"/>
          <w:b w:val="0"/>
          <w:bCs w:val="0"/>
          <w:color w:val="333333"/>
          <w:sz w:val="32"/>
          <w:szCs w:val="32"/>
          <w:lang w:val="en-US" w:eastAsia="zh-CN"/>
        </w:rPr>
        <w:t>4</w:t>
      </w:r>
      <w:r>
        <w:rPr>
          <w:rFonts w:hint="eastAsia" w:ascii="仿宋" w:hAnsi="仿宋" w:eastAsia="仿宋" w:cs="仿宋"/>
          <w:b w:val="0"/>
          <w:bCs w:val="0"/>
          <w:color w:val="333333"/>
          <w:sz w:val="32"/>
          <w:szCs w:val="32"/>
        </w:rPr>
        <w:t>、依法实施农业植物检疫，承担农业有害生物及植物病虫草鼠害的预测预报和防治技术指导；</w:t>
      </w:r>
    </w:p>
    <w:p>
      <w:pPr>
        <w:widowControl/>
        <w:spacing w:line="480" w:lineRule="auto"/>
        <w:ind w:firstLine="640" w:firstLineChars="200"/>
        <w:jc w:val="left"/>
        <w:rPr>
          <w:rFonts w:hint="eastAsia" w:ascii="仿宋" w:hAnsi="仿宋" w:eastAsia="仿宋" w:cs="仿宋"/>
          <w:b w:val="0"/>
          <w:bCs w:val="0"/>
          <w:color w:val="333333"/>
          <w:sz w:val="32"/>
          <w:szCs w:val="32"/>
        </w:rPr>
      </w:pPr>
      <w:r>
        <w:rPr>
          <w:rFonts w:hint="eastAsia" w:ascii="仿宋" w:hAnsi="仿宋" w:eastAsia="仿宋" w:cs="仿宋"/>
          <w:b w:val="0"/>
          <w:bCs w:val="0"/>
          <w:color w:val="333333"/>
          <w:sz w:val="32"/>
          <w:szCs w:val="32"/>
          <w:lang w:val="en-US" w:eastAsia="zh-CN"/>
        </w:rPr>
        <w:t>5</w:t>
      </w:r>
      <w:r>
        <w:rPr>
          <w:rFonts w:hint="eastAsia" w:ascii="仿宋" w:hAnsi="仿宋" w:eastAsia="仿宋" w:cs="仿宋"/>
          <w:b w:val="0"/>
          <w:bCs w:val="0"/>
          <w:color w:val="333333"/>
          <w:sz w:val="32"/>
          <w:szCs w:val="32"/>
        </w:rPr>
        <w:t>、负责土壤、气候、生态等农业生产环境监测评价，开展土肥研究和运用推广，组织实施测土配方施肥，承担生态农业建设工作任务;</w:t>
      </w:r>
    </w:p>
    <w:p>
      <w:pPr>
        <w:widowControl/>
        <w:spacing w:line="480" w:lineRule="auto"/>
        <w:ind w:firstLine="640" w:firstLineChars="200"/>
        <w:jc w:val="left"/>
        <w:rPr>
          <w:rFonts w:hint="eastAsia" w:ascii="仿宋_GB2312" w:hAnsi="楷体" w:eastAsia="仿宋_GB2312"/>
          <w:kern w:val="0"/>
          <w:sz w:val="32"/>
          <w:szCs w:val="32"/>
        </w:rPr>
      </w:pPr>
      <w:r>
        <w:rPr>
          <w:rFonts w:hint="eastAsia" w:ascii="仿宋" w:hAnsi="仿宋" w:eastAsia="仿宋" w:cs="仿宋"/>
          <w:b w:val="0"/>
          <w:bCs w:val="0"/>
          <w:color w:val="333333"/>
          <w:sz w:val="32"/>
          <w:szCs w:val="32"/>
          <w:lang w:val="en-US" w:eastAsia="zh-CN"/>
        </w:rPr>
        <w:t>6</w:t>
      </w:r>
      <w:r>
        <w:rPr>
          <w:rFonts w:hint="eastAsia" w:ascii="仿宋" w:hAnsi="仿宋" w:eastAsia="仿宋" w:cs="仿宋"/>
          <w:b w:val="0"/>
          <w:bCs w:val="0"/>
          <w:color w:val="333333"/>
          <w:sz w:val="32"/>
          <w:szCs w:val="32"/>
        </w:rPr>
        <w:t>.培训农村基层干部、农民技术员和科技示范户，宣传普及农业科学知识，提高农民科学务农的水平；</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二、机构设置情况</w:t>
      </w:r>
    </w:p>
    <w:p>
      <w:pPr>
        <w:widowControl/>
        <w:spacing w:line="480" w:lineRule="auto"/>
        <w:ind w:firstLine="643" w:firstLineChars="200"/>
        <w:jc w:val="left"/>
        <w:rPr>
          <w:rFonts w:hint="eastAsia" w:ascii="仿宋_GB2312" w:hAnsi="楷体" w:eastAsia="仿宋_GB2312"/>
          <w:kern w:val="0"/>
          <w:sz w:val="32"/>
          <w:szCs w:val="32"/>
        </w:rPr>
      </w:pPr>
      <w:r>
        <w:rPr>
          <w:rFonts w:hint="eastAsia" w:ascii="宋体" w:hAnsi="宋体" w:eastAsia="宋体"/>
          <w:b/>
          <w:bCs/>
          <w:color w:val="333333"/>
          <w:sz w:val="32"/>
          <w:szCs w:val="32"/>
          <w:lang w:val="en-US" w:eastAsia="zh-CN"/>
        </w:rPr>
        <w:t xml:space="preserve"> </w:t>
      </w:r>
      <w:r>
        <w:rPr>
          <w:rFonts w:hint="eastAsia" w:ascii="仿宋" w:hAnsi="仿宋" w:eastAsia="仿宋" w:cs="仿宋"/>
          <w:b w:val="0"/>
          <w:bCs w:val="0"/>
          <w:color w:val="333333"/>
          <w:sz w:val="32"/>
          <w:szCs w:val="32"/>
        </w:rPr>
        <w:t>襄汾县农业技术推广中心是根据襄编字(1988)20号文件于1988年4月成立的，属全额财政</w:t>
      </w:r>
      <w:r>
        <w:rPr>
          <w:rFonts w:hint="eastAsia" w:ascii="仿宋" w:hAnsi="仿宋" w:eastAsia="仿宋" w:cs="仿宋"/>
          <w:b w:val="0"/>
          <w:bCs w:val="0"/>
          <w:color w:val="333333"/>
          <w:sz w:val="32"/>
          <w:szCs w:val="32"/>
          <w:lang w:eastAsia="zh-CN"/>
        </w:rPr>
        <w:t>拨</w:t>
      </w:r>
      <w:bookmarkStart w:id="0" w:name="_GoBack"/>
      <w:bookmarkEnd w:id="0"/>
      <w:r>
        <w:rPr>
          <w:rFonts w:hint="eastAsia" w:ascii="仿宋" w:hAnsi="仿宋" w:eastAsia="仿宋" w:cs="仿宋"/>
          <w:b w:val="0"/>
          <w:bCs w:val="0"/>
          <w:color w:val="333333"/>
          <w:sz w:val="32"/>
          <w:szCs w:val="32"/>
        </w:rPr>
        <w:t>款的事业单位，下设</w:t>
      </w:r>
      <w:r>
        <w:rPr>
          <w:rFonts w:hint="eastAsia" w:ascii="仿宋" w:hAnsi="仿宋" w:eastAsia="仿宋" w:cs="仿宋"/>
          <w:b w:val="0"/>
          <w:bCs w:val="0"/>
          <w:color w:val="333333"/>
          <w:sz w:val="32"/>
          <w:szCs w:val="32"/>
          <w:lang w:eastAsia="zh-CN"/>
        </w:rPr>
        <w:t>四</w:t>
      </w:r>
      <w:r>
        <w:rPr>
          <w:rFonts w:hint="eastAsia" w:ascii="仿宋" w:hAnsi="仿宋" w:eastAsia="仿宋" w:cs="仿宋"/>
          <w:b w:val="0"/>
          <w:bCs w:val="0"/>
          <w:color w:val="333333"/>
          <w:sz w:val="32"/>
          <w:szCs w:val="32"/>
        </w:rPr>
        <w:t>站一室。即：技术站，植保植检站、土肥站、培训站、中心办公室。</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第二部分  2018年度部门预算报表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农业技术推广中心</w:t>
      </w:r>
      <w:r>
        <w:rPr>
          <w:rFonts w:hint="eastAsia" w:ascii="仿宋_GB2312" w:hAnsi="楷体" w:eastAsia="仿宋_GB2312"/>
          <w:kern w:val="0"/>
          <w:sz w:val="32"/>
          <w:szCs w:val="32"/>
        </w:rPr>
        <w:t>2018年预算收支总表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二、</w:t>
      </w:r>
      <w:r>
        <w:rPr>
          <w:rFonts w:hint="eastAsia" w:ascii="仿宋_GB2312" w:hAnsi="楷体" w:eastAsia="仿宋_GB2312"/>
          <w:kern w:val="0"/>
          <w:sz w:val="32"/>
          <w:szCs w:val="32"/>
          <w:lang w:eastAsia="zh-CN"/>
        </w:rPr>
        <w:t>农业技术推广中心</w:t>
      </w:r>
      <w:r>
        <w:rPr>
          <w:rFonts w:hint="eastAsia" w:ascii="仿宋_GB2312" w:hAnsi="楷体" w:eastAsia="仿宋_GB2312"/>
          <w:kern w:val="0"/>
          <w:sz w:val="32"/>
          <w:szCs w:val="32"/>
        </w:rPr>
        <w:t>2018年预算收入总表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三、</w:t>
      </w:r>
      <w:r>
        <w:rPr>
          <w:rFonts w:hint="eastAsia" w:ascii="仿宋_GB2312" w:hAnsi="楷体" w:eastAsia="仿宋_GB2312"/>
          <w:kern w:val="0"/>
          <w:sz w:val="32"/>
          <w:szCs w:val="32"/>
          <w:lang w:eastAsia="zh-CN"/>
        </w:rPr>
        <w:t>农业技术推广中心</w:t>
      </w:r>
      <w:r>
        <w:rPr>
          <w:rFonts w:hint="eastAsia" w:ascii="仿宋_GB2312" w:hAnsi="楷体" w:eastAsia="仿宋_GB2312"/>
          <w:kern w:val="0"/>
          <w:sz w:val="32"/>
          <w:szCs w:val="32"/>
        </w:rPr>
        <w:t>2018年预算支出总表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四、</w:t>
      </w:r>
      <w:r>
        <w:rPr>
          <w:rFonts w:hint="eastAsia" w:ascii="仿宋_GB2312" w:hAnsi="楷体" w:eastAsia="仿宋_GB2312"/>
          <w:kern w:val="0"/>
          <w:sz w:val="32"/>
          <w:szCs w:val="32"/>
          <w:lang w:eastAsia="zh-CN"/>
        </w:rPr>
        <w:t>农业技术推广中心</w:t>
      </w:r>
      <w:r>
        <w:rPr>
          <w:rFonts w:hint="eastAsia" w:ascii="仿宋_GB2312" w:hAnsi="楷体" w:eastAsia="仿宋_GB2312"/>
          <w:kern w:val="0"/>
          <w:sz w:val="32"/>
          <w:szCs w:val="32"/>
        </w:rPr>
        <w:t>2018年财政拨款收支总表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五、</w:t>
      </w:r>
      <w:r>
        <w:rPr>
          <w:rFonts w:hint="eastAsia" w:ascii="仿宋_GB2312" w:hAnsi="楷体" w:eastAsia="仿宋_GB2312"/>
          <w:kern w:val="0"/>
          <w:sz w:val="32"/>
          <w:szCs w:val="32"/>
          <w:lang w:eastAsia="zh-CN"/>
        </w:rPr>
        <w:t>农业技术推广中心</w:t>
      </w:r>
      <w:r>
        <w:rPr>
          <w:rFonts w:hint="eastAsia" w:ascii="仿宋_GB2312" w:hAnsi="楷体" w:eastAsia="仿宋_GB2312"/>
          <w:kern w:val="0"/>
          <w:sz w:val="32"/>
          <w:szCs w:val="32"/>
        </w:rPr>
        <w:t>2018年一般公共预算支出预算表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六、</w:t>
      </w:r>
      <w:r>
        <w:rPr>
          <w:rFonts w:hint="eastAsia" w:ascii="仿宋_GB2312" w:hAnsi="楷体" w:eastAsia="仿宋_GB2312"/>
          <w:kern w:val="0"/>
          <w:sz w:val="32"/>
          <w:szCs w:val="32"/>
          <w:lang w:eastAsia="zh-CN"/>
        </w:rPr>
        <w:t>农业技术推广中心</w:t>
      </w:r>
      <w:r>
        <w:rPr>
          <w:rFonts w:hint="eastAsia" w:ascii="仿宋_GB2312" w:hAnsi="楷体" w:eastAsia="仿宋_GB2312"/>
          <w:kern w:val="0"/>
          <w:sz w:val="32"/>
          <w:szCs w:val="32"/>
        </w:rPr>
        <w:t>2018年一般公共预算安排基本支出分经济科目表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w:t>
      </w:r>
      <w:r>
        <w:rPr>
          <w:rFonts w:hint="eastAsia" w:ascii="仿宋_GB2312" w:hAnsi="楷体" w:eastAsia="仿宋_GB2312"/>
          <w:kern w:val="0"/>
          <w:sz w:val="32"/>
          <w:szCs w:val="32"/>
          <w:lang w:eastAsia="zh-CN"/>
        </w:rPr>
        <w:t>农业技术推广中心</w:t>
      </w:r>
      <w:r>
        <w:rPr>
          <w:rFonts w:hint="eastAsia" w:ascii="仿宋_GB2312" w:hAnsi="楷体" w:eastAsia="仿宋_GB2312"/>
          <w:kern w:val="0"/>
          <w:sz w:val="32"/>
          <w:szCs w:val="32"/>
        </w:rPr>
        <w:t>2018年政府性基金预算收入预算表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w:t>
      </w:r>
      <w:r>
        <w:rPr>
          <w:rFonts w:hint="eastAsia" w:ascii="仿宋_GB2312" w:hAnsi="楷体" w:eastAsia="仿宋_GB2312"/>
          <w:kern w:val="0"/>
          <w:sz w:val="32"/>
          <w:szCs w:val="32"/>
          <w:lang w:eastAsia="zh-CN"/>
        </w:rPr>
        <w:t>农业技术推广中心</w:t>
      </w:r>
      <w:r>
        <w:rPr>
          <w:rFonts w:hint="eastAsia" w:ascii="仿宋_GB2312" w:hAnsi="楷体" w:eastAsia="仿宋_GB2312"/>
          <w:kern w:val="0"/>
          <w:sz w:val="32"/>
          <w:szCs w:val="32"/>
        </w:rPr>
        <w:t>2018年政府性基金预算支出预算表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九、</w:t>
      </w:r>
      <w:r>
        <w:rPr>
          <w:rFonts w:hint="eastAsia" w:ascii="仿宋_GB2312" w:hAnsi="楷体" w:eastAsia="仿宋_GB2312"/>
          <w:kern w:val="0"/>
          <w:sz w:val="32"/>
          <w:szCs w:val="32"/>
          <w:lang w:eastAsia="zh-CN"/>
        </w:rPr>
        <w:t>农业技术推广中心</w:t>
      </w:r>
      <w:r>
        <w:rPr>
          <w:rFonts w:hint="eastAsia" w:ascii="仿宋_GB2312" w:hAnsi="楷体" w:eastAsia="仿宋_GB2312"/>
          <w:kern w:val="0"/>
          <w:sz w:val="32"/>
          <w:szCs w:val="32"/>
        </w:rPr>
        <w:t>2018年“三公”经费预算财政拨款情况统计表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农业技术推广中心</w:t>
      </w:r>
      <w:r>
        <w:rPr>
          <w:rFonts w:hint="eastAsia" w:ascii="仿宋_GB2312" w:hAnsi="楷体" w:eastAsia="仿宋_GB2312"/>
          <w:kern w:val="0"/>
          <w:sz w:val="32"/>
          <w:szCs w:val="32"/>
        </w:rPr>
        <w:t>2018年机关运行经费预算财政拨款情况统计表</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第三部分  2018年度部门预算情况说明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一、2018年度部门预算数据变动情况及原因</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2017年度部门预算3236122元，2018年度部门预算4290155.08元，变动原因：预算增加了财政供养人员“五险两金”财补部分。</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hAnsi="楷体" w:eastAsia="仿宋_GB2312"/>
          <w:kern w:val="0"/>
          <w:sz w:val="32"/>
          <w:szCs w:val="32"/>
        </w:rPr>
      </w:pPr>
      <w:r>
        <w:rPr>
          <w:rFonts w:ascii="仿宋_GB2312" w:eastAsia="仿宋_GB2312"/>
          <w:sz w:val="32"/>
          <w:szCs w:val="32"/>
        </w:rPr>
        <w:t>2018</w:t>
      </w:r>
      <w:r>
        <w:rPr>
          <w:rFonts w:hint="eastAsia" w:ascii="仿宋_GB2312" w:eastAsia="仿宋_GB2312"/>
          <w:sz w:val="32"/>
          <w:szCs w:val="32"/>
        </w:rPr>
        <w:t>年一般公共预算安排的“三公”经费预算</w:t>
      </w:r>
      <w:r>
        <w:rPr>
          <w:rFonts w:hint="eastAsia" w:ascii="仿宋" w:hAnsi="仿宋" w:eastAsia="仿宋"/>
          <w:sz w:val="32"/>
          <w:szCs w:val="32"/>
          <w:lang w:val="en-US" w:eastAsia="zh-CN"/>
        </w:rPr>
        <w:t>5.1</w:t>
      </w:r>
      <w:r>
        <w:rPr>
          <w:rFonts w:hint="eastAsia" w:ascii="仿宋_GB2312" w:eastAsia="仿宋_GB2312"/>
          <w:sz w:val="32"/>
          <w:szCs w:val="32"/>
        </w:rPr>
        <w:t>万元，比</w:t>
      </w:r>
      <w:r>
        <w:rPr>
          <w:rFonts w:ascii="仿宋_GB2312" w:eastAsia="仿宋_GB2312"/>
          <w:sz w:val="32"/>
          <w:szCs w:val="32"/>
        </w:rPr>
        <w:t>2017</w:t>
      </w:r>
      <w:r>
        <w:rPr>
          <w:rFonts w:hint="eastAsia" w:ascii="仿宋_GB2312" w:eastAsia="仿宋_GB2312"/>
          <w:sz w:val="32"/>
          <w:szCs w:val="32"/>
        </w:rPr>
        <w:t>年减少</w:t>
      </w:r>
      <w:r>
        <w:rPr>
          <w:rFonts w:hint="eastAsia" w:ascii="仿宋_GB2312" w:eastAsia="仿宋_GB2312"/>
          <w:sz w:val="32"/>
          <w:szCs w:val="32"/>
          <w:lang w:val="en-US" w:eastAsia="zh-CN"/>
        </w:rPr>
        <w:t>4.8</w:t>
      </w:r>
      <w:r>
        <w:rPr>
          <w:rFonts w:hint="eastAsia" w:ascii="仿宋_GB2312" w:eastAsia="仿宋_GB2312"/>
          <w:sz w:val="32"/>
          <w:szCs w:val="32"/>
        </w:rPr>
        <w:t>万元，原因是</w:t>
      </w:r>
      <w:r>
        <w:rPr>
          <w:rFonts w:hint="eastAsia" w:ascii="仿宋" w:hAnsi="仿宋" w:eastAsia="仿宋"/>
          <w:sz w:val="32"/>
          <w:szCs w:val="32"/>
          <w:lang w:eastAsia="zh-CN"/>
        </w:rPr>
        <w:t>公务用车运行维护费预算减少</w:t>
      </w:r>
      <w:r>
        <w:rPr>
          <w:rFonts w:hint="eastAsia" w:ascii="仿宋_GB2312" w:eastAsia="仿宋_GB2312"/>
          <w:sz w:val="32"/>
          <w:szCs w:val="32"/>
        </w:rPr>
        <w:t>。其中：公务接待费</w:t>
      </w:r>
      <w:r>
        <w:rPr>
          <w:rFonts w:hint="eastAsia" w:ascii="仿宋" w:hAnsi="仿宋" w:eastAsia="仿宋"/>
          <w:sz w:val="32"/>
          <w:szCs w:val="32"/>
          <w:lang w:val="en-US" w:eastAsia="zh-CN"/>
        </w:rPr>
        <w:t>0.9</w:t>
      </w:r>
      <w:r>
        <w:rPr>
          <w:rFonts w:hint="eastAsia" w:ascii="仿宋_GB2312" w:eastAsia="仿宋_GB2312"/>
          <w:sz w:val="32"/>
          <w:szCs w:val="32"/>
        </w:rPr>
        <w:t>万元，公务用车运行维护费</w:t>
      </w:r>
      <w:r>
        <w:rPr>
          <w:rFonts w:hint="eastAsia" w:ascii="仿宋" w:hAnsi="仿宋" w:eastAsia="仿宋"/>
          <w:sz w:val="32"/>
          <w:szCs w:val="32"/>
          <w:lang w:val="en-US" w:eastAsia="zh-CN"/>
        </w:rPr>
        <w:t>4.2</w:t>
      </w:r>
      <w:r>
        <w:rPr>
          <w:rFonts w:hint="eastAsia" w:ascii="仿宋_GB2312" w:eastAsia="仿宋_GB2312"/>
          <w:sz w:val="32"/>
          <w:szCs w:val="32"/>
        </w:rPr>
        <w:t>万元，比上年减少</w:t>
      </w:r>
      <w:r>
        <w:rPr>
          <w:rFonts w:hint="eastAsia" w:ascii="仿宋_GB2312" w:eastAsia="仿宋_GB2312"/>
          <w:sz w:val="32"/>
          <w:szCs w:val="32"/>
          <w:lang w:val="en-US" w:eastAsia="zh-CN"/>
        </w:rPr>
        <w:t>4.8</w:t>
      </w:r>
      <w:r>
        <w:rPr>
          <w:rFonts w:hint="eastAsia" w:ascii="仿宋_GB2312" w:eastAsia="仿宋_GB2312"/>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lang w:eastAsia="zh-CN"/>
        </w:rPr>
        <w:t>农业技术推广中心</w:t>
      </w:r>
      <w:r>
        <w:rPr>
          <w:rFonts w:hint="eastAsia" w:ascii="仿宋_GB2312" w:hAnsi="仿宋" w:eastAsia="仿宋_GB2312"/>
          <w:kern w:val="0"/>
          <w:sz w:val="32"/>
          <w:szCs w:val="32"/>
        </w:rPr>
        <w:t>2018年机关运行经费财政拨款预算</w:t>
      </w:r>
      <w:r>
        <w:rPr>
          <w:rFonts w:hint="eastAsia" w:ascii="仿宋_GB2312" w:hAnsi="仿宋" w:eastAsia="仿宋_GB2312"/>
          <w:kern w:val="0"/>
          <w:sz w:val="32"/>
          <w:szCs w:val="32"/>
          <w:lang w:val="en-US" w:eastAsia="zh-CN"/>
        </w:rPr>
        <w:t>9.36</w:t>
      </w:r>
      <w:r>
        <w:rPr>
          <w:rFonts w:hint="eastAsia" w:ascii="仿宋_GB2312" w:hAnsi="仿宋" w:eastAsia="仿宋_GB2312"/>
          <w:kern w:val="0"/>
          <w:sz w:val="32"/>
          <w:szCs w:val="32"/>
        </w:rPr>
        <w:t>万元，比2017年预算减少</w:t>
      </w:r>
      <w:r>
        <w:rPr>
          <w:rFonts w:hint="eastAsia" w:ascii="仿宋_GB2312" w:hAnsi="仿宋" w:eastAsia="仿宋_GB2312"/>
          <w:kern w:val="0"/>
          <w:sz w:val="32"/>
          <w:szCs w:val="32"/>
          <w:lang w:val="en-US" w:eastAsia="zh-CN"/>
        </w:rPr>
        <w:t>4.92</w:t>
      </w:r>
      <w:r>
        <w:rPr>
          <w:rFonts w:hint="eastAsia" w:ascii="仿宋_GB2312" w:hAnsi="仿宋" w:eastAsia="仿宋_GB2312"/>
          <w:kern w:val="0"/>
          <w:sz w:val="32"/>
          <w:szCs w:val="32"/>
        </w:rPr>
        <w:t>万元，下降</w:t>
      </w:r>
      <w:r>
        <w:rPr>
          <w:rFonts w:hint="eastAsia" w:ascii="仿宋_GB2312" w:hAnsi="仿宋" w:eastAsia="仿宋_GB2312"/>
          <w:kern w:val="0"/>
          <w:sz w:val="32"/>
          <w:szCs w:val="32"/>
          <w:lang w:val="en-US" w:eastAsia="zh-CN"/>
        </w:rPr>
        <w:t>34.5</w:t>
      </w:r>
      <w:r>
        <w:rPr>
          <w:rFonts w:hint="eastAsia" w:ascii="仿宋_GB2312" w:hAnsi="仿宋" w:eastAsia="仿宋_GB2312"/>
          <w:kern w:val="0"/>
          <w:sz w:val="32"/>
          <w:szCs w:val="32"/>
        </w:rPr>
        <w:t>%,原因</w:t>
      </w:r>
      <w:r>
        <w:rPr>
          <w:rFonts w:hint="eastAsia" w:ascii="仿宋_GB2312" w:hAnsi="仿宋" w:eastAsia="仿宋_GB2312"/>
          <w:kern w:val="0"/>
          <w:sz w:val="32"/>
          <w:szCs w:val="32"/>
          <w:lang w:eastAsia="zh-CN"/>
        </w:rPr>
        <w:t>一</w:t>
      </w:r>
      <w:r>
        <w:rPr>
          <w:rFonts w:hint="eastAsia" w:ascii="仿宋_GB2312" w:hAnsi="仿宋" w:eastAsia="仿宋_GB2312"/>
          <w:kern w:val="0"/>
          <w:sz w:val="32"/>
          <w:szCs w:val="32"/>
        </w:rPr>
        <w:t>是</w:t>
      </w:r>
      <w:r>
        <w:rPr>
          <w:rFonts w:hint="eastAsia" w:ascii="仿宋_GB2312" w:hAnsi="仿宋" w:eastAsia="仿宋_GB2312"/>
          <w:kern w:val="0"/>
          <w:sz w:val="32"/>
          <w:szCs w:val="32"/>
          <w:lang w:eastAsia="zh-CN"/>
        </w:rPr>
        <w:t>人员退休公用经费减少，二是公务用车运行维护费预算减少</w:t>
      </w:r>
      <w:r>
        <w:rPr>
          <w:rFonts w:hint="eastAsia" w:ascii="仿宋_GB2312" w:hAnsi="仿宋" w:eastAsia="仿宋_GB2312"/>
          <w:kern w:val="0"/>
          <w:sz w:val="32"/>
          <w:szCs w:val="32"/>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本</w:t>
      </w:r>
      <w:r>
        <w:rPr>
          <w:rFonts w:hint="eastAsia" w:ascii="仿宋_GB2312" w:hAnsi="仿宋" w:eastAsia="仿宋_GB2312"/>
          <w:kern w:val="0"/>
          <w:sz w:val="32"/>
          <w:szCs w:val="32"/>
        </w:rPr>
        <w:t>单位</w:t>
      </w:r>
      <w:r>
        <w:rPr>
          <w:rFonts w:hint="eastAsia" w:ascii="仿宋_GB2312" w:hAnsi="仿宋" w:eastAsia="仿宋_GB2312"/>
          <w:kern w:val="0"/>
          <w:sz w:val="32"/>
          <w:szCs w:val="32"/>
          <w:lang w:eastAsia="zh-CN"/>
        </w:rPr>
        <w:t>无</w:t>
      </w:r>
      <w:r>
        <w:rPr>
          <w:rFonts w:hint="eastAsia" w:ascii="仿宋_GB2312" w:hAnsi="仿宋" w:eastAsia="仿宋_GB2312"/>
          <w:kern w:val="0"/>
          <w:sz w:val="32"/>
          <w:szCs w:val="32"/>
        </w:rPr>
        <w:t>政府采购预算</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本单位</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个。</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六、其他说明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（一）国有资产占有使用情况</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val="en-US" w:eastAsia="zh-CN"/>
        </w:rPr>
        <w:t>3辆</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无</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3.其他国有资产占有使用情况</w:t>
      </w:r>
      <w:r>
        <w:rPr>
          <w:rFonts w:hint="eastAsia" w:ascii="仿宋_GB2312" w:hAnsi="仿宋" w:eastAsia="仿宋_GB2312"/>
          <w:kern w:val="0"/>
          <w:sz w:val="32"/>
          <w:szCs w:val="32"/>
          <w:lang w:eastAsia="zh-CN"/>
        </w:rPr>
        <w:t>；无</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D3652"/>
    <w:rsid w:val="1F6F3C98"/>
    <w:rsid w:val="31CA3EE9"/>
    <w:rsid w:val="44B8486B"/>
    <w:rsid w:val="5A22632C"/>
    <w:rsid w:val="717B9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2018-04-23T22:54:00Z</cp:lastPrinted>
  <dcterms:modified xsi:type="dcterms:W3CDTF">2023-05-29T16:20:59Z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