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420" w:rsidRDefault="00953420">
      <w:pPr>
        <w:widowControl/>
        <w:shd w:val="clear" w:color="auto" w:fill="FFFFFF"/>
        <w:tabs>
          <w:tab w:val="left" w:pos="7200"/>
          <w:tab w:val="left" w:pos="7560"/>
        </w:tabs>
        <w:spacing w:line="560" w:lineRule="exact"/>
        <w:jc w:val="left"/>
        <w:rPr>
          <w:rFonts w:ascii="??_GB2312" w:eastAsia="Times New Roman" w:hAnsi="宋体" w:cs="宋体"/>
          <w:kern w:val="0"/>
          <w:szCs w:val="32"/>
        </w:rPr>
      </w:pPr>
    </w:p>
    <w:p w:rsidR="00953420" w:rsidRDefault="00953420">
      <w:pPr>
        <w:widowControl/>
        <w:shd w:val="clear" w:color="auto" w:fill="FFFFFF"/>
        <w:tabs>
          <w:tab w:val="left" w:pos="7200"/>
          <w:tab w:val="left" w:pos="7560"/>
        </w:tabs>
        <w:spacing w:line="560" w:lineRule="exact"/>
        <w:jc w:val="left"/>
        <w:rPr>
          <w:rFonts w:ascii="宋体" w:cs="宋体"/>
          <w:kern w:val="0"/>
          <w:sz w:val="32"/>
          <w:szCs w:val="32"/>
        </w:rPr>
      </w:pPr>
      <w:r>
        <w:rPr>
          <w:rFonts w:ascii="宋体" w:hAnsi="宋体" w:cs="宋体" w:hint="eastAsia"/>
          <w:kern w:val="0"/>
          <w:sz w:val="32"/>
          <w:szCs w:val="32"/>
        </w:rPr>
        <w:t>附件</w:t>
      </w:r>
      <w:r>
        <w:rPr>
          <w:rFonts w:ascii="宋体" w:hAnsi="宋体" w:cs="宋体"/>
          <w:kern w:val="0"/>
          <w:sz w:val="32"/>
          <w:szCs w:val="32"/>
        </w:rPr>
        <w:t>1</w:t>
      </w:r>
    </w:p>
    <w:p w:rsidR="00953420" w:rsidRDefault="00953420">
      <w:pPr>
        <w:widowControl/>
        <w:shd w:val="clear" w:color="auto" w:fill="FFFFFF"/>
        <w:tabs>
          <w:tab w:val="left" w:pos="7200"/>
          <w:tab w:val="left" w:pos="7560"/>
        </w:tabs>
        <w:spacing w:line="560" w:lineRule="exact"/>
        <w:jc w:val="left"/>
        <w:rPr>
          <w:rFonts w:ascii="??_GB2312" w:eastAsia="Times New Roman" w:hAnsi="宋体" w:cs="宋体"/>
          <w:kern w:val="0"/>
          <w:szCs w:val="32"/>
        </w:rPr>
      </w:pPr>
    </w:p>
    <w:p w:rsidR="00953420" w:rsidRDefault="00953420">
      <w:pPr>
        <w:widowControl/>
        <w:jc w:val="center"/>
        <w:rPr>
          <w:rFonts w:ascii="宋体" w:cs="宋体"/>
          <w:b/>
          <w:bCs/>
          <w:kern w:val="0"/>
          <w:sz w:val="44"/>
          <w:szCs w:val="44"/>
        </w:rPr>
      </w:pPr>
      <w:r>
        <w:rPr>
          <w:rFonts w:ascii="宋体" w:hAnsi="宋体" w:cs="宋体" w:hint="eastAsia"/>
          <w:b/>
          <w:bCs/>
          <w:kern w:val="0"/>
          <w:sz w:val="44"/>
          <w:szCs w:val="44"/>
        </w:rPr>
        <w:t>襄汾县总工会</w:t>
      </w:r>
      <w:r>
        <w:rPr>
          <w:rFonts w:ascii="宋体" w:hAnsi="宋体" w:cs="宋体"/>
          <w:b/>
          <w:bCs/>
          <w:kern w:val="0"/>
          <w:sz w:val="44"/>
          <w:szCs w:val="44"/>
        </w:rPr>
        <w:t>2018</w:t>
      </w:r>
      <w:r>
        <w:rPr>
          <w:rFonts w:ascii="宋体" w:hAnsi="宋体" w:cs="宋体" w:hint="eastAsia"/>
          <w:b/>
          <w:bCs/>
          <w:kern w:val="0"/>
          <w:sz w:val="44"/>
          <w:szCs w:val="44"/>
        </w:rPr>
        <w:t>年度部门预算公开</w:t>
      </w:r>
    </w:p>
    <w:p w:rsidR="00953420" w:rsidRDefault="00953420">
      <w:pPr>
        <w:widowControl/>
        <w:spacing w:line="560" w:lineRule="exact"/>
        <w:jc w:val="center"/>
        <w:rPr>
          <w:rFonts w:ascii="黑体" w:eastAsia="黑体" w:hAnsi="Times New Roman"/>
          <w:kern w:val="0"/>
          <w:sz w:val="32"/>
          <w:szCs w:val="32"/>
        </w:rPr>
      </w:pPr>
    </w:p>
    <w:p w:rsidR="00953420" w:rsidRDefault="00953420">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w:t>
      </w:r>
      <w:r>
        <w:rPr>
          <w:rFonts w:ascii="黑体" w:eastAsia="黑体" w:hAnsi="Times New Roman"/>
          <w:kern w:val="0"/>
          <w:sz w:val="32"/>
          <w:szCs w:val="32"/>
        </w:rPr>
        <w:t xml:space="preserve">  </w:t>
      </w:r>
      <w:r>
        <w:rPr>
          <w:rFonts w:ascii="黑体" w:eastAsia="黑体" w:hAnsi="Times New Roman" w:hint="eastAsia"/>
          <w:kern w:val="0"/>
          <w:sz w:val="32"/>
          <w:szCs w:val="32"/>
        </w:rPr>
        <w:t>概况</w:t>
      </w:r>
    </w:p>
    <w:p w:rsidR="00953420" w:rsidRPr="00E17AA8" w:rsidRDefault="00953420" w:rsidP="00E17AA8">
      <w:pPr>
        <w:spacing w:line="600" w:lineRule="exact"/>
        <w:ind w:firstLineChars="200" w:firstLine="31680"/>
        <w:rPr>
          <w:rFonts w:ascii="仿宋_GB2312" w:eastAsia="仿宋_GB2312" w:hAnsi="仿宋"/>
          <w:b/>
          <w:sz w:val="32"/>
          <w:szCs w:val="32"/>
        </w:rPr>
      </w:pPr>
      <w:r w:rsidRPr="00E17AA8">
        <w:rPr>
          <w:rFonts w:ascii="仿宋_GB2312" w:eastAsia="仿宋_GB2312" w:hAnsi="黑体" w:hint="eastAsia"/>
          <w:sz w:val="32"/>
          <w:szCs w:val="32"/>
        </w:rPr>
        <w:t>一、部门职能</w:t>
      </w:r>
    </w:p>
    <w:p w:rsidR="00953420" w:rsidRPr="00E17AA8" w:rsidRDefault="00953420" w:rsidP="00E17AA8">
      <w:pPr>
        <w:spacing w:line="600" w:lineRule="exact"/>
        <w:ind w:firstLineChars="300" w:firstLine="31680"/>
        <w:rPr>
          <w:rFonts w:ascii="仿宋_GB2312" w:eastAsia="仿宋_GB2312" w:hAnsi="仿宋"/>
          <w:sz w:val="32"/>
          <w:szCs w:val="32"/>
        </w:rPr>
      </w:pPr>
      <w:r w:rsidRPr="00E17AA8">
        <w:rPr>
          <w:rFonts w:ascii="仿宋_GB2312" w:eastAsia="仿宋_GB2312" w:hAnsi="仿宋" w:hint="eastAsia"/>
          <w:sz w:val="32"/>
          <w:szCs w:val="32"/>
        </w:rPr>
        <w:t>县总工会是在县委和市总工会领导下的我县工会阶级和群众组织，是党联系职工群众的桥梁和纽带，是国家政权的重要社会支柱，是会员和职工群众合法权益的代表者、维护者，县总工会是全县各级工会的领导机关，其主要职责是：</w:t>
      </w:r>
    </w:p>
    <w:p w:rsidR="00953420" w:rsidRPr="00E17AA8" w:rsidRDefault="00953420" w:rsidP="00E17AA8">
      <w:pPr>
        <w:numPr>
          <w:ilvl w:val="0"/>
          <w:numId w:val="1"/>
        </w:numPr>
        <w:spacing w:line="600" w:lineRule="exact"/>
        <w:ind w:firstLineChars="200" w:firstLine="31680"/>
        <w:rPr>
          <w:rFonts w:ascii="仿宋_GB2312" w:eastAsia="仿宋_GB2312" w:hAnsi="仿宋"/>
          <w:sz w:val="32"/>
          <w:szCs w:val="32"/>
        </w:rPr>
      </w:pPr>
      <w:r w:rsidRPr="00E17AA8">
        <w:rPr>
          <w:rFonts w:ascii="仿宋_GB2312" w:eastAsia="仿宋_GB2312" w:hAnsi="仿宋" w:hint="eastAsia"/>
          <w:sz w:val="32"/>
          <w:szCs w:val="32"/>
        </w:rPr>
        <w:t>根据党的基本路线、基本理论、基本纲领和工运方针，围绕县委、县政府中心工作和市总工会工作思路，贯彻执行上级工会代表大会和全委会议确定的方针和作出的决议，领导全县工会工作。</w:t>
      </w:r>
    </w:p>
    <w:p w:rsidR="00953420" w:rsidRPr="00E17AA8" w:rsidRDefault="00953420">
      <w:pPr>
        <w:spacing w:line="600" w:lineRule="exact"/>
        <w:rPr>
          <w:rFonts w:ascii="仿宋_GB2312" w:eastAsia="仿宋_GB2312" w:hAnsi="楷体"/>
          <w:b/>
          <w:sz w:val="32"/>
          <w:szCs w:val="32"/>
        </w:rPr>
      </w:pPr>
      <w:r w:rsidRPr="00E17AA8">
        <w:rPr>
          <w:rFonts w:ascii="仿宋_GB2312" w:eastAsia="仿宋_GB2312" w:hAnsi="仿宋" w:hint="eastAsia"/>
          <w:sz w:val="32"/>
          <w:szCs w:val="32"/>
        </w:rPr>
        <w:t xml:space="preserve">　　（二）依照《工会法》和《中国工会章程》，组织和指导全县各级工会坚定不移地推动党的全心全意依靠工人阶级根本指导方针的贯彻落实，进一步突出和履行维护职能。</w:t>
      </w:r>
    </w:p>
    <w:p w:rsidR="00953420" w:rsidRPr="00E17AA8" w:rsidRDefault="00953420">
      <w:pPr>
        <w:spacing w:line="600" w:lineRule="exact"/>
        <w:rPr>
          <w:rFonts w:ascii="仿宋_GB2312" w:eastAsia="仿宋_GB2312" w:hAnsi="楷体"/>
          <w:b/>
          <w:sz w:val="32"/>
          <w:szCs w:val="32"/>
        </w:rPr>
      </w:pPr>
      <w:r w:rsidRPr="00E17AA8">
        <w:rPr>
          <w:rFonts w:ascii="仿宋_GB2312" w:eastAsia="仿宋_GB2312" w:hAnsi="仿宋" w:hint="eastAsia"/>
          <w:sz w:val="32"/>
          <w:szCs w:val="32"/>
        </w:rPr>
        <w:t xml:space="preserve">　　（三）围绕职工合法权益的重大问题进行调查研究，向县委、县政府反映职工群众的思想、愿望和要求，提出意见和建议；对侵犯职工合法权益重大事件进行调查并提出处理意见，监督和协助行政部门贯彻执行国家劳动保护的法规和标准，参与职工重大伤亡事故调查处理。</w:t>
      </w:r>
    </w:p>
    <w:p w:rsidR="00953420" w:rsidRPr="00E17AA8" w:rsidRDefault="00953420">
      <w:pPr>
        <w:spacing w:line="600" w:lineRule="exact"/>
        <w:rPr>
          <w:rFonts w:ascii="仿宋_GB2312" w:eastAsia="仿宋_GB2312" w:hAnsi="楷体"/>
          <w:b/>
          <w:sz w:val="32"/>
          <w:szCs w:val="32"/>
        </w:rPr>
      </w:pPr>
      <w:r w:rsidRPr="00E17AA8">
        <w:rPr>
          <w:rFonts w:ascii="仿宋_GB2312" w:eastAsia="仿宋_GB2312" w:hAnsi="仿宋" w:hint="eastAsia"/>
          <w:sz w:val="32"/>
          <w:szCs w:val="32"/>
        </w:rPr>
        <w:t xml:space="preserve">　　（四）负责工会理论政策研究，为各基层工会提供理论政策服务；研究制定工会的组织制度和民主管理制度，监督检查《中国工会章程》和有关工会工作的各项方针政策的贯彻执行，研究制定工会自身改革和建设，指导基层工会组织职工开展以职工代表大会为基本制度的民主选举、民主决策、民主管理和民主监督工作，建立调整劳动关系、维护职工劳动权益的平等协商、集体合同制度和监督保证机制；指导基层工会协助党委、政府不断提高职工的思想道德和科学文化技术素质。</w:t>
      </w:r>
    </w:p>
    <w:p w:rsidR="00953420" w:rsidRPr="00E17AA8" w:rsidRDefault="00953420">
      <w:pPr>
        <w:spacing w:line="600" w:lineRule="exact"/>
        <w:rPr>
          <w:rFonts w:ascii="仿宋_GB2312" w:eastAsia="仿宋_GB2312" w:hAnsi="仿宋" w:cs="仿宋"/>
          <w:bCs/>
          <w:sz w:val="32"/>
          <w:szCs w:val="32"/>
        </w:rPr>
      </w:pPr>
      <w:r w:rsidRPr="00E17AA8">
        <w:rPr>
          <w:rFonts w:ascii="仿宋_GB2312" w:eastAsia="仿宋_GB2312" w:hAnsi="仿宋" w:cs="仿宋" w:hint="eastAsia"/>
          <w:bCs/>
          <w:sz w:val="32"/>
          <w:szCs w:val="32"/>
        </w:rPr>
        <w:t xml:space="preserve">　　（五）协助县委、县政府做好全国劳模和省级劳模、市级劳模、省市“五一”劳动奖章奖状的评选、推荐和管理工作。</w:t>
      </w:r>
    </w:p>
    <w:p w:rsidR="00953420" w:rsidRPr="00E17AA8" w:rsidRDefault="00953420">
      <w:pPr>
        <w:spacing w:line="600" w:lineRule="exact"/>
        <w:rPr>
          <w:rFonts w:ascii="仿宋_GB2312" w:eastAsia="仿宋_GB2312" w:hAnsi="仿宋" w:cs="仿宋"/>
          <w:bCs/>
          <w:sz w:val="32"/>
          <w:szCs w:val="32"/>
        </w:rPr>
      </w:pPr>
      <w:r w:rsidRPr="00E17AA8">
        <w:rPr>
          <w:rFonts w:ascii="仿宋_GB2312" w:eastAsia="仿宋_GB2312" w:hAnsi="仿宋" w:cs="仿宋" w:hint="eastAsia"/>
          <w:bCs/>
          <w:sz w:val="32"/>
          <w:szCs w:val="32"/>
        </w:rPr>
        <w:t xml:space="preserve">　　（六）负责工会经费和工会资产的管理、审计工作。</w:t>
      </w:r>
    </w:p>
    <w:p w:rsidR="00953420" w:rsidRPr="00E17AA8" w:rsidRDefault="00953420">
      <w:pPr>
        <w:spacing w:line="600" w:lineRule="exact"/>
        <w:rPr>
          <w:rFonts w:ascii="仿宋_GB2312" w:eastAsia="仿宋_GB2312" w:hAnsi="仿宋" w:cs="仿宋"/>
          <w:b/>
          <w:sz w:val="32"/>
          <w:szCs w:val="32"/>
        </w:rPr>
      </w:pPr>
      <w:r w:rsidRPr="00E17AA8">
        <w:rPr>
          <w:rFonts w:ascii="仿宋_GB2312" w:eastAsia="仿宋_GB2312" w:hAnsi="仿宋" w:cs="仿宋" w:hint="eastAsia"/>
          <w:bCs/>
          <w:sz w:val="32"/>
          <w:szCs w:val="32"/>
        </w:rPr>
        <w:t xml:space="preserve">　　（七）承担市总工会和县委、县政府交办的其他事项</w:t>
      </w:r>
      <w:r w:rsidRPr="00E17AA8">
        <w:rPr>
          <w:rFonts w:ascii="仿宋_GB2312" w:eastAsia="仿宋_GB2312" w:hAnsi="仿宋" w:cs="仿宋" w:hint="eastAsia"/>
          <w:b/>
          <w:sz w:val="32"/>
          <w:szCs w:val="32"/>
        </w:rPr>
        <w:t>。</w:t>
      </w:r>
    </w:p>
    <w:p w:rsidR="00953420" w:rsidRPr="00E17AA8" w:rsidRDefault="00953420">
      <w:pPr>
        <w:widowControl/>
        <w:spacing w:line="560" w:lineRule="exact"/>
        <w:ind w:firstLine="640"/>
        <w:rPr>
          <w:rFonts w:ascii="仿宋_GB2312" w:eastAsia="仿宋_GB2312" w:hAnsi="楷体"/>
          <w:kern w:val="0"/>
          <w:sz w:val="32"/>
          <w:szCs w:val="32"/>
        </w:rPr>
      </w:pPr>
    </w:p>
    <w:p w:rsidR="00953420" w:rsidRPr="00E17AA8" w:rsidRDefault="00953420" w:rsidP="00E17AA8">
      <w:pPr>
        <w:spacing w:line="600" w:lineRule="exact"/>
        <w:ind w:firstLineChars="200" w:firstLine="31680"/>
        <w:rPr>
          <w:rFonts w:ascii="仿宋_GB2312" w:eastAsia="仿宋_GB2312" w:hAnsi="黑体" w:cs="黑体"/>
          <w:b/>
          <w:sz w:val="32"/>
          <w:szCs w:val="32"/>
        </w:rPr>
      </w:pPr>
      <w:r w:rsidRPr="00E17AA8">
        <w:rPr>
          <w:rFonts w:ascii="仿宋_GB2312" w:eastAsia="仿宋_GB2312" w:hAnsi="黑体" w:cs="黑体" w:hint="eastAsia"/>
          <w:b/>
          <w:sz w:val="32"/>
          <w:szCs w:val="32"/>
        </w:rPr>
        <w:t>二、机构设置情况</w:t>
      </w:r>
    </w:p>
    <w:p w:rsidR="00953420" w:rsidRPr="00E17AA8" w:rsidRDefault="00953420" w:rsidP="006C16CB">
      <w:pPr>
        <w:spacing w:line="600" w:lineRule="exact"/>
        <w:ind w:firstLineChars="250" w:firstLine="31680"/>
        <w:rPr>
          <w:rFonts w:ascii="仿宋_GB2312" w:eastAsia="仿宋_GB2312" w:hAnsi="仿宋" w:cs="仿宋"/>
          <w:bCs/>
          <w:sz w:val="32"/>
          <w:szCs w:val="32"/>
        </w:rPr>
      </w:pPr>
      <w:r w:rsidRPr="00E17AA8">
        <w:rPr>
          <w:rFonts w:ascii="仿宋_GB2312" w:eastAsia="仿宋_GB2312" w:hAnsi="仿宋" w:cs="仿宋" w:hint="eastAsia"/>
          <w:bCs/>
          <w:sz w:val="32"/>
          <w:szCs w:val="32"/>
        </w:rPr>
        <w:t>根据上述职责，县总工会机关设置</w:t>
      </w:r>
      <w:r w:rsidRPr="00E17AA8">
        <w:rPr>
          <w:rFonts w:ascii="仿宋_GB2312" w:eastAsia="仿宋_GB2312" w:hAnsi="仿宋" w:cs="仿宋"/>
          <w:bCs/>
          <w:sz w:val="32"/>
          <w:szCs w:val="32"/>
        </w:rPr>
        <w:t>7</w:t>
      </w:r>
      <w:r w:rsidRPr="00E17AA8">
        <w:rPr>
          <w:rFonts w:ascii="仿宋_GB2312" w:eastAsia="仿宋_GB2312" w:hAnsi="仿宋" w:cs="仿宋" w:hint="eastAsia"/>
          <w:bCs/>
          <w:sz w:val="32"/>
          <w:szCs w:val="32"/>
        </w:rPr>
        <w:t>个职能部门：</w:t>
      </w:r>
      <w:r w:rsidRPr="00E17AA8">
        <w:rPr>
          <w:rFonts w:ascii="仿宋_GB2312" w:eastAsia="仿宋_GB2312" w:hAnsi="仿宋" w:cs="仿宋"/>
          <w:bCs/>
          <w:sz w:val="32"/>
          <w:szCs w:val="32"/>
        </w:rPr>
        <w:t xml:space="preserve"> </w:t>
      </w:r>
      <w:r w:rsidRPr="00E17AA8">
        <w:rPr>
          <w:rFonts w:ascii="仿宋_GB2312" w:eastAsia="仿宋_GB2312" w:hAnsi="仿宋" w:cs="仿宋" w:hint="eastAsia"/>
          <w:bCs/>
          <w:sz w:val="32"/>
          <w:szCs w:val="32"/>
        </w:rPr>
        <w:t>经济技术部、基层工作组织部、权益保障部、财务资产部、办公室、经审办、宣传网络中心和职工服务中心。</w:t>
      </w:r>
    </w:p>
    <w:p w:rsidR="00953420" w:rsidRPr="00E17AA8" w:rsidRDefault="00953420">
      <w:pPr>
        <w:widowControl/>
        <w:spacing w:line="560" w:lineRule="exact"/>
        <w:jc w:val="center"/>
        <w:rPr>
          <w:rFonts w:ascii="仿宋_GB2312" w:eastAsia="仿宋_GB2312" w:hAnsi="Times New Roman"/>
          <w:kern w:val="0"/>
          <w:sz w:val="32"/>
          <w:szCs w:val="32"/>
        </w:rPr>
      </w:pPr>
      <w:r w:rsidRPr="00E17AA8">
        <w:rPr>
          <w:rFonts w:ascii="仿宋_GB2312" w:eastAsia="仿宋_GB2312" w:hAnsi="Times New Roman" w:hint="eastAsia"/>
          <w:kern w:val="0"/>
          <w:sz w:val="32"/>
          <w:szCs w:val="32"/>
        </w:rPr>
        <w:t>第二部分</w:t>
      </w:r>
      <w:r w:rsidRPr="00E17AA8">
        <w:rPr>
          <w:rFonts w:ascii="仿宋_GB2312" w:eastAsia="仿宋_GB2312" w:hAnsi="Times New Roman"/>
          <w:kern w:val="0"/>
          <w:sz w:val="32"/>
          <w:szCs w:val="32"/>
        </w:rPr>
        <w:t xml:space="preserve">  2018</w:t>
      </w:r>
      <w:r w:rsidRPr="00E17AA8">
        <w:rPr>
          <w:rFonts w:ascii="仿宋_GB2312" w:eastAsia="仿宋_GB2312" w:hAnsi="Times New Roman" w:hint="eastAsia"/>
          <w:kern w:val="0"/>
          <w:sz w:val="32"/>
          <w:szCs w:val="32"/>
        </w:rPr>
        <w:t>年度部门预算报表</w:t>
      </w:r>
    </w:p>
    <w:p w:rsidR="00953420" w:rsidRPr="00E17AA8" w:rsidRDefault="00953420">
      <w:pPr>
        <w:widowControl/>
        <w:spacing w:line="560" w:lineRule="exact"/>
        <w:ind w:firstLine="640"/>
        <w:rPr>
          <w:rFonts w:ascii="仿宋_GB2312" w:eastAsia="仿宋_GB2312" w:hAnsi="楷体"/>
          <w:kern w:val="0"/>
          <w:sz w:val="32"/>
          <w:szCs w:val="32"/>
        </w:rPr>
      </w:pPr>
      <w:r w:rsidRPr="00E17AA8">
        <w:rPr>
          <w:rFonts w:ascii="仿宋_GB2312" w:eastAsia="仿宋_GB2312" w:hAnsi="楷体" w:hint="eastAsia"/>
          <w:kern w:val="0"/>
          <w:sz w:val="32"/>
          <w:szCs w:val="32"/>
        </w:rPr>
        <w:t>一、襄汾县总工会</w:t>
      </w:r>
      <w:r w:rsidRPr="00E17AA8">
        <w:rPr>
          <w:rFonts w:ascii="仿宋_GB2312" w:eastAsia="仿宋_GB2312" w:hAnsi="楷体"/>
          <w:kern w:val="0"/>
          <w:sz w:val="32"/>
          <w:szCs w:val="32"/>
        </w:rPr>
        <w:t>2018</w:t>
      </w:r>
      <w:r w:rsidRPr="00E17AA8">
        <w:rPr>
          <w:rFonts w:ascii="仿宋_GB2312" w:eastAsia="仿宋_GB2312" w:hAnsi="楷体" w:hint="eastAsia"/>
          <w:kern w:val="0"/>
          <w:sz w:val="32"/>
          <w:szCs w:val="32"/>
        </w:rPr>
        <w:t>年预算收支总表</w:t>
      </w:r>
    </w:p>
    <w:p w:rsidR="00953420" w:rsidRPr="00E17AA8" w:rsidRDefault="00953420" w:rsidP="00E17AA8">
      <w:pPr>
        <w:widowControl/>
        <w:spacing w:line="560" w:lineRule="exact"/>
        <w:ind w:leftChars="303" w:left="31680"/>
        <w:rPr>
          <w:rFonts w:ascii="仿宋_GB2312" w:eastAsia="仿宋_GB2312" w:hAnsi="楷体"/>
          <w:kern w:val="0"/>
          <w:sz w:val="32"/>
          <w:szCs w:val="32"/>
        </w:rPr>
      </w:pPr>
      <w:r w:rsidRPr="00E17AA8">
        <w:rPr>
          <w:rFonts w:ascii="仿宋_GB2312" w:eastAsia="仿宋_GB2312" w:hAnsi="楷体" w:hint="eastAsia"/>
          <w:kern w:val="0"/>
          <w:sz w:val="32"/>
          <w:szCs w:val="32"/>
        </w:rPr>
        <w:t>二、襄汾县总工会</w:t>
      </w:r>
      <w:r w:rsidRPr="00E17AA8">
        <w:rPr>
          <w:rFonts w:ascii="仿宋_GB2312" w:eastAsia="仿宋_GB2312" w:hAnsi="楷体"/>
          <w:kern w:val="0"/>
          <w:sz w:val="32"/>
          <w:szCs w:val="32"/>
        </w:rPr>
        <w:t>2018</w:t>
      </w:r>
      <w:r w:rsidRPr="00E17AA8">
        <w:rPr>
          <w:rFonts w:ascii="仿宋_GB2312" w:eastAsia="仿宋_GB2312" w:hAnsi="楷体" w:hint="eastAsia"/>
          <w:kern w:val="0"/>
          <w:sz w:val="32"/>
          <w:szCs w:val="32"/>
        </w:rPr>
        <w:t>年预算收入总表</w:t>
      </w:r>
    </w:p>
    <w:p w:rsidR="00953420" w:rsidRPr="00E17AA8" w:rsidRDefault="00953420" w:rsidP="00E17AA8">
      <w:pPr>
        <w:widowControl/>
        <w:spacing w:line="560" w:lineRule="exact"/>
        <w:ind w:leftChars="303" w:left="31680"/>
        <w:rPr>
          <w:rFonts w:ascii="仿宋_GB2312" w:eastAsia="仿宋_GB2312" w:hAnsi="楷体"/>
          <w:kern w:val="0"/>
          <w:sz w:val="32"/>
          <w:szCs w:val="32"/>
        </w:rPr>
      </w:pPr>
      <w:r w:rsidRPr="00E17AA8">
        <w:rPr>
          <w:rFonts w:ascii="仿宋_GB2312" w:eastAsia="仿宋_GB2312" w:hAnsi="楷体" w:hint="eastAsia"/>
          <w:kern w:val="0"/>
          <w:sz w:val="32"/>
          <w:szCs w:val="32"/>
        </w:rPr>
        <w:t>三、襄汾县总工会</w:t>
      </w:r>
      <w:r w:rsidRPr="00E17AA8">
        <w:rPr>
          <w:rFonts w:ascii="仿宋_GB2312" w:eastAsia="仿宋_GB2312" w:hAnsi="楷体"/>
          <w:kern w:val="0"/>
          <w:sz w:val="32"/>
          <w:szCs w:val="32"/>
        </w:rPr>
        <w:t>2018</w:t>
      </w:r>
      <w:r w:rsidRPr="00E17AA8">
        <w:rPr>
          <w:rFonts w:ascii="仿宋_GB2312" w:eastAsia="仿宋_GB2312" w:hAnsi="楷体" w:hint="eastAsia"/>
          <w:kern w:val="0"/>
          <w:sz w:val="32"/>
          <w:szCs w:val="32"/>
        </w:rPr>
        <w:t>年预算支出总表</w:t>
      </w:r>
    </w:p>
    <w:p w:rsidR="00953420" w:rsidRPr="00E17AA8" w:rsidRDefault="00953420" w:rsidP="00E17AA8">
      <w:pPr>
        <w:widowControl/>
        <w:spacing w:line="560" w:lineRule="exact"/>
        <w:ind w:leftChars="303" w:left="31680"/>
        <w:rPr>
          <w:rFonts w:ascii="仿宋_GB2312" w:eastAsia="仿宋_GB2312" w:hAnsi="楷体"/>
          <w:kern w:val="0"/>
          <w:sz w:val="32"/>
          <w:szCs w:val="32"/>
        </w:rPr>
      </w:pPr>
      <w:r w:rsidRPr="00E17AA8">
        <w:rPr>
          <w:rFonts w:ascii="仿宋_GB2312" w:eastAsia="仿宋_GB2312" w:hAnsi="楷体" w:hint="eastAsia"/>
          <w:kern w:val="0"/>
          <w:sz w:val="32"/>
          <w:szCs w:val="32"/>
        </w:rPr>
        <w:t>四、襄汾县总工会</w:t>
      </w:r>
      <w:r w:rsidRPr="00E17AA8">
        <w:rPr>
          <w:rFonts w:ascii="仿宋_GB2312" w:eastAsia="仿宋_GB2312" w:hAnsi="楷体"/>
          <w:kern w:val="0"/>
          <w:sz w:val="32"/>
          <w:szCs w:val="32"/>
        </w:rPr>
        <w:t>2018</w:t>
      </w:r>
      <w:r w:rsidRPr="00E17AA8">
        <w:rPr>
          <w:rFonts w:ascii="仿宋_GB2312" w:eastAsia="仿宋_GB2312" w:hAnsi="楷体" w:hint="eastAsia"/>
          <w:kern w:val="0"/>
          <w:sz w:val="32"/>
          <w:szCs w:val="32"/>
        </w:rPr>
        <w:t>年财政拨款收支总表</w:t>
      </w:r>
    </w:p>
    <w:p w:rsidR="00953420" w:rsidRPr="00E17AA8" w:rsidRDefault="00953420" w:rsidP="00E17AA8">
      <w:pPr>
        <w:widowControl/>
        <w:spacing w:line="560" w:lineRule="exact"/>
        <w:ind w:leftChars="303" w:left="31680"/>
        <w:rPr>
          <w:rFonts w:ascii="仿宋_GB2312" w:eastAsia="仿宋_GB2312" w:hAnsi="楷体"/>
          <w:kern w:val="0"/>
          <w:sz w:val="32"/>
          <w:szCs w:val="32"/>
        </w:rPr>
      </w:pPr>
      <w:r w:rsidRPr="00E17AA8">
        <w:rPr>
          <w:rFonts w:ascii="仿宋_GB2312" w:eastAsia="仿宋_GB2312" w:hAnsi="楷体" w:hint="eastAsia"/>
          <w:kern w:val="0"/>
          <w:sz w:val="32"/>
          <w:szCs w:val="32"/>
        </w:rPr>
        <w:t>五、襄汾县总工会</w:t>
      </w:r>
      <w:r w:rsidRPr="00E17AA8">
        <w:rPr>
          <w:rFonts w:ascii="仿宋_GB2312" w:eastAsia="仿宋_GB2312" w:hAnsi="楷体"/>
          <w:kern w:val="0"/>
          <w:sz w:val="32"/>
          <w:szCs w:val="32"/>
        </w:rPr>
        <w:t>2018</w:t>
      </w:r>
      <w:r w:rsidRPr="00E17AA8">
        <w:rPr>
          <w:rFonts w:ascii="仿宋_GB2312" w:eastAsia="仿宋_GB2312" w:hAnsi="楷体" w:hint="eastAsia"/>
          <w:kern w:val="0"/>
          <w:sz w:val="32"/>
          <w:szCs w:val="32"/>
        </w:rPr>
        <w:t>年一般公共预算支出预算表</w:t>
      </w:r>
    </w:p>
    <w:p w:rsidR="00953420" w:rsidRPr="00E17AA8" w:rsidRDefault="00953420">
      <w:pPr>
        <w:widowControl/>
        <w:spacing w:line="560" w:lineRule="exact"/>
        <w:ind w:firstLine="640"/>
        <w:rPr>
          <w:rFonts w:ascii="仿宋_GB2312" w:eastAsia="仿宋_GB2312" w:hAnsi="楷体"/>
          <w:kern w:val="0"/>
          <w:sz w:val="32"/>
          <w:szCs w:val="32"/>
        </w:rPr>
      </w:pPr>
      <w:r w:rsidRPr="00E17AA8">
        <w:rPr>
          <w:rFonts w:ascii="仿宋_GB2312" w:eastAsia="仿宋_GB2312" w:hAnsi="楷体" w:hint="eastAsia"/>
          <w:kern w:val="0"/>
          <w:sz w:val="32"/>
          <w:szCs w:val="32"/>
        </w:rPr>
        <w:t>六、襄汾县总工会</w:t>
      </w:r>
      <w:r w:rsidRPr="00E17AA8">
        <w:rPr>
          <w:rFonts w:ascii="仿宋_GB2312" w:eastAsia="仿宋_GB2312" w:hAnsi="楷体"/>
          <w:kern w:val="0"/>
          <w:sz w:val="32"/>
          <w:szCs w:val="32"/>
        </w:rPr>
        <w:t>2018</w:t>
      </w:r>
      <w:r w:rsidRPr="00E17AA8">
        <w:rPr>
          <w:rFonts w:ascii="仿宋_GB2312" w:eastAsia="仿宋_GB2312" w:hAnsi="楷体" w:hint="eastAsia"/>
          <w:kern w:val="0"/>
          <w:sz w:val="32"/>
          <w:szCs w:val="32"/>
        </w:rPr>
        <w:t>年一般公共预算安排基本支出分经济科目表</w:t>
      </w:r>
    </w:p>
    <w:p w:rsidR="00953420" w:rsidRPr="00E17AA8" w:rsidRDefault="00953420">
      <w:pPr>
        <w:widowControl/>
        <w:spacing w:line="560" w:lineRule="exact"/>
        <w:ind w:firstLine="640"/>
        <w:rPr>
          <w:rFonts w:ascii="仿宋_GB2312" w:eastAsia="仿宋_GB2312" w:hAnsi="楷体"/>
          <w:kern w:val="0"/>
          <w:sz w:val="32"/>
          <w:szCs w:val="32"/>
        </w:rPr>
      </w:pPr>
      <w:r w:rsidRPr="00E17AA8">
        <w:rPr>
          <w:rFonts w:ascii="仿宋_GB2312" w:eastAsia="仿宋_GB2312" w:hAnsi="楷体" w:hint="eastAsia"/>
          <w:kern w:val="0"/>
          <w:sz w:val="32"/>
          <w:szCs w:val="32"/>
        </w:rPr>
        <w:t>七、襄汾县总工会</w:t>
      </w:r>
      <w:r w:rsidRPr="00E17AA8">
        <w:rPr>
          <w:rFonts w:ascii="仿宋_GB2312" w:eastAsia="仿宋_GB2312" w:hAnsi="楷体"/>
          <w:kern w:val="0"/>
          <w:sz w:val="32"/>
          <w:szCs w:val="32"/>
        </w:rPr>
        <w:t>2018</w:t>
      </w:r>
      <w:r w:rsidRPr="00E17AA8">
        <w:rPr>
          <w:rFonts w:ascii="仿宋_GB2312" w:eastAsia="仿宋_GB2312" w:hAnsi="楷体" w:hint="eastAsia"/>
          <w:kern w:val="0"/>
          <w:sz w:val="32"/>
          <w:szCs w:val="32"/>
        </w:rPr>
        <w:t>年政府性基金预算收入预算表</w:t>
      </w:r>
    </w:p>
    <w:p w:rsidR="00953420" w:rsidRPr="00E17AA8" w:rsidRDefault="00953420">
      <w:pPr>
        <w:widowControl/>
        <w:spacing w:line="560" w:lineRule="exact"/>
        <w:ind w:firstLine="640"/>
        <w:rPr>
          <w:rFonts w:ascii="仿宋_GB2312" w:eastAsia="仿宋_GB2312" w:hAnsi="楷体"/>
          <w:kern w:val="0"/>
          <w:sz w:val="32"/>
          <w:szCs w:val="32"/>
        </w:rPr>
      </w:pPr>
      <w:r w:rsidRPr="00E17AA8">
        <w:rPr>
          <w:rFonts w:ascii="仿宋_GB2312" w:eastAsia="仿宋_GB2312" w:hAnsi="楷体" w:hint="eastAsia"/>
          <w:kern w:val="0"/>
          <w:sz w:val="32"/>
          <w:szCs w:val="32"/>
        </w:rPr>
        <w:t>八、襄汾县总工会</w:t>
      </w:r>
      <w:r w:rsidRPr="00E17AA8">
        <w:rPr>
          <w:rFonts w:ascii="仿宋_GB2312" w:eastAsia="仿宋_GB2312" w:hAnsi="楷体"/>
          <w:kern w:val="0"/>
          <w:sz w:val="32"/>
          <w:szCs w:val="32"/>
        </w:rPr>
        <w:t>2018</w:t>
      </w:r>
      <w:r w:rsidRPr="00E17AA8">
        <w:rPr>
          <w:rFonts w:ascii="仿宋_GB2312" w:eastAsia="仿宋_GB2312" w:hAnsi="楷体" w:hint="eastAsia"/>
          <w:kern w:val="0"/>
          <w:sz w:val="32"/>
          <w:szCs w:val="32"/>
        </w:rPr>
        <w:t>年政府性基金预算支出预算表</w:t>
      </w:r>
    </w:p>
    <w:p w:rsidR="00953420" w:rsidRPr="00E17AA8" w:rsidRDefault="00953420">
      <w:pPr>
        <w:widowControl/>
        <w:spacing w:line="560" w:lineRule="exact"/>
        <w:ind w:firstLine="640"/>
        <w:rPr>
          <w:rFonts w:ascii="仿宋_GB2312" w:eastAsia="仿宋_GB2312" w:hAnsi="楷体"/>
          <w:kern w:val="0"/>
          <w:sz w:val="32"/>
          <w:szCs w:val="32"/>
        </w:rPr>
      </w:pPr>
      <w:r w:rsidRPr="00E17AA8">
        <w:rPr>
          <w:rFonts w:ascii="仿宋_GB2312" w:eastAsia="仿宋_GB2312" w:hAnsi="楷体" w:hint="eastAsia"/>
          <w:kern w:val="0"/>
          <w:sz w:val="32"/>
          <w:szCs w:val="32"/>
        </w:rPr>
        <w:t>九、襄汾县总工会</w:t>
      </w:r>
      <w:r w:rsidRPr="00E17AA8">
        <w:rPr>
          <w:rFonts w:ascii="仿宋_GB2312" w:eastAsia="仿宋_GB2312" w:hAnsi="楷体"/>
          <w:kern w:val="0"/>
          <w:sz w:val="32"/>
          <w:szCs w:val="32"/>
        </w:rPr>
        <w:t>2018</w:t>
      </w:r>
      <w:r w:rsidRPr="00E17AA8">
        <w:rPr>
          <w:rFonts w:ascii="仿宋_GB2312" w:eastAsia="仿宋_GB2312" w:hAnsi="楷体" w:hint="eastAsia"/>
          <w:kern w:val="0"/>
          <w:sz w:val="32"/>
          <w:szCs w:val="32"/>
        </w:rPr>
        <w:t>年“三公”经费预算财政拨款情况统计表</w:t>
      </w:r>
    </w:p>
    <w:p w:rsidR="00953420" w:rsidRPr="00E17AA8" w:rsidRDefault="00953420">
      <w:pPr>
        <w:widowControl/>
        <w:spacing w:line="560" w:lineRule="exact"/>
        <w:ind w:firstLine="640"/>
        <w:rPr>
          <w:rFonts w:ascii="仿宋_GB2312" w:eastAsia="仿宋_GB2312" w:hAnsi="楷体"/>
          <w:kern w:val="0"/>
          <w:sz w:val="32"/>
          <w:szCs w:val="32"/>
        </w:rPr>
      </w:pPr>
      <w:r w:rsidRPr="00E17AA8">
        <w:rPr>
          <w:rFonts w:ascii="仿宋_GB2312" w:eastAsia="仿宋_GB2312" w:hAnsi="楷体" w:hint="eastAsia"/>
          <w:kern w:val="0"/>
          <w:sz w:val="32"/>
          <w:szCs w:val="32"/>
        </w:rPr>
        <w:t>十、襄汾县总工会</w:t>
      </w:r>
      <w:r w:rsidRPr="00E17AA8">
        <w:rPr>
          <w:rFonts w:ascii="仿宋_GB2312" w:eastAsia="仿宋_GB2312" w:hAnsi="楷体"/>
          <w:kern w:val="0"/>
          <w:sz w:val="32"/>
          <w:szCs w:val="32"/>
        </w:rPr>
        <w:t>2018</w:t>
      </w:r>
      <w:r w:rsidRPr="00E17AA8">
        <w:rPr>
          <w:rFonts w:ascii="仿宋_GB2312" w:eastAsia="仿宋_GB2312" w:hAnsi="楷体" w:hint="eastAsia"/>
          <w:kern w:val="0"/>
          <w:sz w:val="32"/>
          <w:szCs w:val="32"/>
        </w:rPr>
        <w:t>年机关运行经费预算财政拨款情况统计表</w:t>
      </w:r>
    </w:p>
    <w:p w:rsidR="00953420" w:rsidRPr="00E17AA8" w:rsidRDefault="00953420">
      <w:pPr>
        <w:widowControl/>
        <w:spacing w:line="560" w:lineRule="exact"/>
        <w:jc w:val="center"/>
        <w:rPr>
          <w:rFonts w:ascii="仿宋_GB2312" w:eastAsia="仿宋_GB2312" w:hAnsi="Times New Roman"/>
          <w:kern w:val="0"/>
          <w:sz w:val="32"/>
          <w:szCs w:val="32"/>
        </w:rPr>
      </w:pPr>
    </w:p>
    <w:p w:rsidR="00953420" w:rsidRPr="00E17AA8" w:rsidRDefault="00953420">
      <w:pPr>
        <w:widowControl/>
        <w:spacing w:line="560" w:lineRule="exact"/>
        <w:jc w:val="center"/>
        <w:rPr>
          <w:rFonts w:ascii="仿宋_GB2312" w:eastAsia="仿宋_GB2312" w:hAnsi="Times New Roman"/>
          <w:kern w:val="0"/>
          <w:sz w:val="32"/>
          <w:szCs w:val="32"/>
        </w:rPr>
      </w:pPr>
      <w:r w:rsidRPr="00E17AA8">
        <w:rPr>
          <w:rFonts w:ascii="仿宋_GB2312" w:eastAsia="仿宋_GB2312" w:hAnsi="Times New Roman" w:hint="eastAsia"/>
          <w:kern w:val="0"/>
          <w:sz w:val="32"/>
          <w:szCs w:val="32"/>
        </w:rPr>
        <w:t>第三部分</w:t>
      </w:r>
      <w:r w:rsidRPr="00E17AA8">
        <w:rPr>
          <w:rFonts w:ascii="仿宋_GB2312" w:eastAsia="仿宋_GB2312" w:hAnsi="Times New Roman"/>
          <w:kern w:val="0"/>
          <w:sz w:val="32"/>
          <w:szCs w:val="32"/>
        </w:rPr>
        <w:t xml:space="preserve">  2018</w:t>
      </w:r>
      <w:r w:rsidRPr="00E17AA8">
        <w:rPr>
          <w:rFonts w:ascii="仿宋_GB2312" w:eastAsia="仿宋_GB2312" w:hAnsi="Times New Roman" w:hint="eastAsia"/>
          <w:kern w:val="0"/>
          <w:sz w:val="32"/>
          <w:szCs w:val="32"/>
        </w:rPr>
        <w:t>年度</w:t>
      </w:r>
      <w:r w:rsidRPr="00E17AA8">
        <w:rPr>
          <w:rFonts w:ascii="仿宋_GB2312" w:eastAsia="仿宋_GB2312" w:hAnsi="楷体" w:hint="eastAsia"/>
          <w:kern w:val="0"/>
          <w:sz w:val="32"/>
          <w:szCs w:val="32"/>
        </w:rPr>
        <w:t>襄汾县总工会</w:t>
      </w:r>
      <w:r w:rsidRPr="00E17AA8">
        <w:rPr>
          <w:rFonts w:ascii="仿宋_GB2312" w:eastAsia="仿宋_GB2312" w:hAnsi="Times New Roman" w:hint="eastAsia"/>
          <w:kern w:val="0"/>
          <w:sz w:val="32"/>
          <w:szCs w:val="32"/>
        </w:rPr>
        <w:t>预算情况说明</w:t>
      </w:r>
    </w:p>
    <w:p w:rsidR="00953420" w:rsidRPr="00E17AA8" w:rsidRDefault="00953420">
      <w:pPr>
        <w:widowControl/>
        <w:spacing w:line="560" w:lineRule="exact"/>
        <w:ind w:firstLine="636"/>
        <w:rPr>
          <w:rFonts w:ascii="仿宋_GB2312" w:eastAsia="仿宋_GB2312" w:hAnsi="楷体"/>
          <w:kern w:val="0"/>
          <w:sz w:val="32"/>
          <w:szCs w:val="32"/>
        </w:rPr>
      </w:pPr>
    </w:p>
    <w:p w:rsidR="00953420" w:rsidRPr="00E17AA8" w:rsidRDefault="00953420">
      <w:pPr>
        <w:widowControl/>
        <w:spacing w:line="560" w:lineRule="exact"/>
        <w:ind w:firstLine="636"/>
        <w:rPr>
          <w:rFonts w:ascii="仿宋_GB2312" w:eastAsia="仿宋_GB2312" w:hAnsi="楷体"/>
          <w:kern w:val="0"/>
          <w:sz w:val="32"/>
          <w:szCs w:val="32"/>
        </w:rPr>
      </w:pPr>
      <w:r w:rsidRPr="00E17AA8">
        <w:rPr>
          <w:rFonts w:ascii="仿宋_GB2312" w:eastAsia="仿宋_GB2312" w:hAnsi="楷体" w:hint="eastAsia"/>
          <w:kern w:val="0"/>
          <w:sz w:val="32"/>
          <w:szCs w:val="32"/>
        </w:rPr>
        <w:t>一、</w:t>
      </w:r>
      <w:r w:rsidRPr="00E17AA8">
        <w:rPr>
          <w:rFonts w:ascii="仿宋_GB2312" w:eastAsia="仿宋_GB2312" w:hAnsi="楷体"/>
          <w:kern w:val="0"/>
          <w:sz w:val="32"/>
          <w:szCs w:val="32"/>
        </w:rPr>
        <w:t>2018</w:t>
      </w:r>
      <w:r w:rsidRPr="00E17AA8">
        <w:rPr>
          <w:rFonts w:ascii="仿宋_GB2312" w:eastAsia="仿宋_GB2312" w:hAnsi="楷体" w:hint="eastAsia"/>
          <w:kern w:val="0"/>
          <w:sz w:val="32"/>
          <w:szCs w:val="32"/>
        </w:rPr>
        <w:t>年度襄汾县总工会预算数据变动情况及原因</w:t>
      </w:r>
    </w:p>
    <w:p w:rsidR="00953420" w:rsidRPr="00E17AA8" w:rsidRDefault="00953420">
      <w:pPr>
        <w:widowControl/>
        <w:spacing w:line="560" w:lineRule="exact"/>
        <w:ind w:firstLine="636"/>
        <w:rPr>
          <w:rFonts w:ascii="仿宋_GB2312" w:eastAsia="仿宋_GB2312" w:hAnsi="楷体"/>
          <w:kern w:val="0"/>
          <w:sz w:val="32"/>
          <w:szCs w:val="32"/>
        </w:rPr>
      </w:pPr>
      <w:r w:rsidRPr="00E17AA8">
        <w:rPr>
          <w:rFonts w:ascii="仿宋_GB2312" w:eastAsia="仿宋_GB2312" w:hAnsi="楷体" w:hint="eastAsia"/>
          <w:kern w:val="0"/>
          <w:sz w:val="32"/>
          <w:szCs w:val="32"/>
        </w:rPr>
        <w:t>人员经费：个别人员职务变动调整工资、“五险两金”财政补贴部分、退休人员采暖补贴、遗属人员补助都列入了本年预算。</w:t>
      </w:r>
    </w:p>
    <w:p w:rsidR="00953420" w:rsidRPr="00E17AA8" w:rsidRDefault="00953420">
      <w:pPr>
        <w:widowControl/>
        <w:spacing w:line="560" w:lineRule="exact"/>
        <w:ind w:firstLine="636"/>
        <w:rPr>
          <w:rFonts w:ascii="仿宋_GB2312" w:eastAsia="仿宋_GB2312" w:hAnsi="楷体"/>
          <w:kern w:val="0"/>
          <w:sz w:val="32"/>
          <w:szCs w:val="32"/>
        </w:rPr>
      </w:pPr>
      <w:r w:rsidRPr="00E17AA8">
        <w:rPr>
          <w:rFonts w:ascii="仿宋_GB2312" w:eastAsia="仿宋_GB2312" w:hAnsi="楷体" w:hint="eastAsia"/>
          <w:kern w:val="0"/>
          <w:sz w:val="32"/>
          <w:szCs w:val="32"/>
        </w:rPr>
        <w:t>二、“三公”经费增减变动原因说明</w:t>
      </w:r>
    </w:p>
    <w:p w:rsidR="00953420" w:rsidRPr="00E17AA8" w:rsidRDefault="00953420">
      <w:pPr>
        <w:widowControl/>
        <w:spacing w:line="560" w:lineRule="exact"/>
        <w:ind w:firstLine="636"/>
        <w:rPr>
          <w:rFonts w:ascii="仿宋_GB2312" w:eastAsia="仿宋_GB2312"/>
          <w:sz w:val="32"/>
          <w:szCs w:val="32"/>
        </w:rPr>
      </w:pPr>
      <w:r w:rsidRPr="00E17AA8">
        <w:rPr>
          <w:rFonts w:ascii="仿宋_GB2312" w:eastAsia="仿宋_GB2312"/>
          <w:sz w:val="32"/>
          <w:szCs w:val="32"/>
        </w:rPr>
        <w:t>2018</w:t>
      </w:r>
      <w:r w:rsidRPr="00E17AA8">
        <w:rPr>
          <w:rFonts w:ascii="仿宋_GB2312" w:eastAsia="仿宋_GB2312" w:hint="eastAsia"/>
          <w:sz w:val="32"/>
          <w:szCs w:val="32"/>
        </w:rPr>
        <w:t>年一般公共预算安排的“三公”经费预算</w:t>
      </w:r>
      <w:r w:rsidRPr="00E17AA8">
        <w:rPr>
          <w:rFonts w:ascii="仿宋_GB2312" w:eastAsia="仿宋_GB2312" w:hAnsi="仿宋"/>
          <w:sz w:val="32"/>
          <w:szCs w:val="32"/>
        </w:rPr>
        <w:t>1.6</w:t>
      </w:r>
      <w:r w:rsidRPr="00E17AA8">
        <w:rPr>
          <w:rFonts w:ascii="仿宋_GB2312" w:eastAsia="仿宋_GB2312" w:hint="eastAsia"/>
          <w:sz w:val="32"/>
          <w:szCs w:val="32"/>
        </w:rPr>
        <w:t>万元（全部为公务用车运行维护费）比上年减少了</w:t>
      </w:r>
      <w:r w:rsidRPr="00E17AA8">
        <w:rPr>
          <w:rFonts w:ascii="仿宋_GB2312" w:eastAsia="仿宋_GB2312"/>
          <w:sz w:val="32"/>
          <w:szCs w:val="32"/>
        </w:rPr>
        <w:t>1.4</w:t>
      </w:r>
      <w:r w:rsidRPr="00E17AA8">
        <w:rPr>
          <w:rFonts w:ascii="仿宋_GB2312" w:eastAsia="仿宋_GB2312" w:hint="eastAsia"/>
          <w:sz w:val="32"/>
          <w:szCs w:val="32"/>
        </w:rPr>
        <w:t>万元。</w:t>
      </w:r>
    </w:p>
    <w:p w:rsidR="00953420" w:rsidRPr="00E17AA8" w:rsidRDefault="00953420" w:rsidP="00E17AA8">
      <w:pPr>
        <w:widowControl/>
        <w:spacing w:line="560" w:lineRule="exact"/>
        <w:ind w:firstLine="636"/>
        <w:rPr>
          <w:rFonts w:ascii="仿宋_GB2312" w:eastAsia="仿宋_GB2312" w:hAnsi="楷体"/>
          <w:kern w:val="0"/>
          <w:sz w:val="32"/>
          <w:szCs w:val="32"/>
        </w:rPr>
      </w:pPr>
      <w:r w:rsidRPr="00E17AA8">
        <w:rPr>
          <w:rFonts w:ascii="仿宋_GB2312" w:eastAsia="仿宋_GB2312" w:hAnsi="楷体" w:hint="eastAsia"/>
          <w:kern w:val="0"/>
          <w:sz w:val="32"/>
          <w:szCs w:val="32"/>
        </w:rPr>
        <w:t>三、机关运行经费增减变动原因说明</w:t>
      </w:r>
    </w:p>
    <w:p w:rsidR="00953420" w:rsidRPr="00E17AA8" w:rsidRDefault="00953420">
      <w:pPr>
        <w:widowControl/>
        <w:spacing w:line="560" w:lineRule="exact"/>
        <w:ind w:firstLine="636"/>
        <w:rPr>
          <w:rFonts w:ascii="仿宋_GB2312" w:eastAsia="仿宋_GB2312" w:hAnsi="仿宋"/>
          <w:kern w:val="0"/>
          <w:sz w:val="32"/>
          <w:szCs w:val="32"/>
        </w:rPr>
      </w:pPr>
      <w:r w:rsidRPr="00E17AA8">
        <w:rPr>
          <w:rFonts w:ascii="仿宋_GB2312" w:eastAsia="仿宋_GB2312" w:hAnsi="仿宋" w:hint="eastAsia"/>
          <w:kern w:val="0"/>
          <w:sz w:val="32"/>
          <w:szCs w:val="32"/>
        </w:rPr>
        <w:t>襄汾县总工会</w:t>
      </w:r>
      <w:r w:rsidRPr="00E17AA8">
        <w:rPr>
          <w:rFonts w:ascii="仿宋_GB2312" w:eastAsia="仿宋_GB2312" w:hAnsi="仿宋"/>
          <w:kern w:val="0"/>
          <w:sz w:val="32"/>
          <w:szCs w:val="32"/>
        </w:rPr>
        <w:t>2018</w:t>
      </w:r>
      <w:r w:rsidRPr="00E17AA8">
        <w:rPr>
          <w:rFonts w:ascii="仿宋_GB2312" w:eastAsia="仿宋_GB2312" w:hAnsi="仿宋" w:hint="eastAsia"/>
          <w:kern w:val="0"/>
          <w:sz w:val="32"/>
          <w:szCs w:val="32"/>
        </w:rPr>
        <w:t>年机关运行经费财政拨款预算</w:t>
      </w:r>
      <w:r w:rsidRPr="00E17AA8">
        <w:rPr>
          <w:rFonts w:ascii="仿宋_GB2312" w:eastAsia="仿宋_GB2312" w:hAnsi="仿宋"/>
          <w:kern w:val="0"/>
          <w:sz w:val="32"/>
          <w:szCs w:val="32"/>
        </w:rPr>
        <w:t>7.6</w:t>
      </w:r>
      <w:r w:rsidRPr="00E17AA8">
        <w:rPr>
          <w:rFonts w:ascii="仿宋_GB2312" w:eastAsia="仿宋_GB2312" w:hAnsi="仿宋" w:hint="eastAsia"/>
          <w:kern w:val="0"/>
          <w:sz w:val="32"/>
          <w:szCs w:val="32"/>
        </w:rPr>
        <w:t>万元，比</w:t>
      </w:r>
      <w:r w:rsidRPr="00E17AA8">
        <w:rPr>
          <w:rFonts w:ascii="仿宋_GB2312" w:eastAsia="仿宋_GB2312" w:hAnsi="仿宋"/>
          <w:kern w:val="0"/>
          <w:sz w:val="32"/>
          <w:szCs w:val="32"/>
        </w:rPr>
        <w:t>2017</w:t>
      </w:r>
      <w:r w:rsidRPr="00E17AA8">
        <w:rPr>
          <w:rFonts w:ascii="仿宋_GB2312" w:eastAsia="仿宋_GB2312" w:hAnsi="仿宋" w:hint="eastAsia"/>
          <w:kern w:val="0"/>
          <w:sz w:val="32"/>
          <w:szCs w:val="32"/>
        </w:rPr>
        <w:t>年预算增加</w:t>
      </w:r>
      <w:r w:rsidRPr="00E17AA8">
        <w:rPr>
          <w:rFonts w:ascii="仿宋_GB2312" w:eastAsia="仿宋_GB2312" w:hAnsi="仿宋"/>
          <w:kern w:val="0"/>
          <w:sz w:val="32"/>
          <w:szCs w:val="32"/>
        </w:rPr>
        <w:t>6.85</w:t>
      </w:r>
      <w:r w:rsidRPr="00E17AA8">
        <w:rPr>
          <w:rFonts w:ascii="仿宋_GB2312" w:eastAsia="仿宋_GB2312" w:hAnsi="仿宋" w:hint="eastAsia"/>
          <w:kern w:val="0"/>
          <w:sz w:val="32"/>
          <w:szCs w:val="32"/>
        </w:rPr>
        <w:t>万元，原因是财政部门调整预算，把个人车改补贴调整为机关运行经费。</w:t>
      </w:r>
    </w:p>
    <w:p w:rsidR="00953420" w:rsidRPr="00E17AA8" w:rsidRDefault="00953420">
      <w:pPr>
        <w:widowControl/>
        <w:spacing w:line="560" w:lineRule="exact"/>
        <w:ind w:firstLine="636"/>
        <w:rPr>
          <w:rFonts w:ascii="仿宋_GB2312" w:eastAsia="仿宋_GB2312" w:hAnsi="仿宋"/>
          <w:kern w:val="0"/>
          <w:sz w:val="32"/>
          <w:szCs w:val="32"/>
        </w:rPr>
      </w:pPr>
      <w:r w:rsidRPr="00E17AA8">
        <w:rPr>
          <w:rFonts w:ascii="仿宋_GB2312" w:eastAsia="仿宋_GB2312" w:hAnsi="仿宋" w:hint="eastAsia"/>
          <w:kern w:val="0"/>
          <w:sz w:val="32"/>
          <w:szCs w:val="32"/>
        </w:rPr>
        <w:t>四、政府采购情况</w:t>
      </w:r>
    </w:p>
    <w:p w:rsidR="00953420" w:rsidRPr="00E17AA8" w:rsidRDefault="00953420">
      <w:pPr>
        <w:widowControl/>
        <w:spacing w:line="560" w:lineRule="exact"/>
        <w:ind w:firstLine="636"/>
        <w:rPr>
          <w:rFonts w:ascii="仿宋_GB2312" w:eastAsia="仿宋_GB2312" w:hAnsi="仿宋"/>
          <w:kern w:val="0"/>
          <w:sz w:val="32"/>
          <w:szCs w:val="32"/>
        </w:rPr>
      </w:pPr>
      <w:r w:rsidRPr="00E17AA8">
        <w:rPr>
          <w:rFonts w:ascii="仿宋_GB2312" w:eastAsia="仿宋_GB2312" w:hAnsi="仿宋"/>
          <w:kern w:val="0"/>
          <w:sz w:val="32"/>
          <w:szCs w:val="32"/>
        </w:rPr>
        <w:t>2018</w:t>
      </w:r>
      <w:r w:rsidRPr="00E17AA8">
        <w:rPr>
          <w:rFonts w:ascii="仿宋_GB2312" w:eastAsia="仿宋_GB2312" w:hAnsi="仿宋" w:hint="eastAsia"/>
          <w:kern w:val="0"/>
          <w:sz w:val="32"/>
          <w:szCs w:val="32"/>
        </w:rPr>
        <w:t>年襄汾县总工会没有政府采购情况。</w:t>
      </w:r>
    </w:p>
    <w:p w:rsidR="00953420" w:rsidRPr="00E17AA8" w:rsidRDefault="00953420">
      <w:pPr>
        <w:widowControl/>
        <w:spacing w:line="560" w:lineRule="exact"/>
        <w:ind w:firstLine="636"/>
        <w:rPr>
          <w:rFonts w:ascii="仿宋_GB2312" w:eastAsia="仿宋_GB2312" w:hAnsi="仿宋"/>
          <w:kern w:val="0"/>
          <w:sz w:val="32"/>
          <w:szCs w:val="32"/>
        </w:rPr>
      </w:pPr>
      <w:r w:rsidRPr="00E17AA8">
        <w:rPr>
          <w:rFonts w:ascii="仿宋_GB2312" w:eastAsia="仿宋_GB2312" w:hAnsi="楷体" w:hint="eastAsia"/>
          <w:kern w:val="0"/>
          <w:sz w:val="32"/>
          <w:szCs w:val="32"/>
        </w:rPr>
        <w:t>五、</w:t>
      </w:r>
      <w:r w:rsidRPr="00E17AA8">
        <w:rPr>
          <w:rFonts w:ascii="仿宋_GB2312" w:eastAsia="仿宋_GB2312" w:hAnsi="仿宋" w:hint="eastAsia"/>
          <w:kern w:val="0"/>
          <w:sz w:val="32"/>
          <w:szCs w:val="32"/>
        </w:rPr>
        <w:t>绩效管理情况</w:t>
      </w:r>
    </w:p>
    <w:p w:rsidR="00953420" w:rsidRPr="00E17AA8" w:rsidRDefault="00953420">
      <w:pPr>
        <w:widowControl/>
        <w:spacing w:line="560" w:lineRule="exact"/>
        <w:ind w:firstLine="636"/>
        <w:rPr>
          <w:rFonts w:ascii="仿宋_GB2312" w:eastAsia="仿宋_GB2312" w:hAnsi="楷体"/>
          <w:kern w:val="0"/>
          <w:sz w:val="32"/>
          <w:szCs w:val="32"/>
        </w:rPr>
      </w:pPr>
      <w:r w:rsidRPr="00E17AA8">
        <w:rPr>
          <w:rFonts w:ascii="仿宋_GB2312" w:eastAsia="仿宋_GB2312" w:hAnsi="仿宋"/>
          <w:kern w:val="0"/>
          <w:sz w:val="32"/>
          <w:szCs w:val="32"/>
        </w:rPr>
        <w:t>2018</w:t>
      </w:r>
      <w:r w:rsidRPr="00E17AA8">
        <w:rPr>
          <w:rFonts w:ascii="仿宋_GB2312" w:eastAsia="仿宋_GB2312" w:hAnsi="仿宋" w:hint="eastAsia"/>
          <w:kern w:val="0"/>
          <w:sz w:val="32"/>
          <w:szCs w:val="32"/>
        </w:rPr>
        <w:t>年襄汾县总工会为参公单位，实行绩效目标管理的项目</w:t>
      </w:r>
      <w:r w:rsidRPr="00E17AA8">
        <w:rPr>
          <w:rFonts w:ascii="仿宋_GB2312" w:eastAsia="仿宋_GB2312" w:hAnsi="仿宋"/>
          <w:kern w:val="0"/>
          <w:sz w:val="32"/>
          <w:szCs w:val="32"/>
        </w:rPr>
        <w:t>1</w:t>
      </w:r>
      <w:r w:rsidRPr="00E17AA8">
        <w:rPr>
          <w:rFonts w:ascii="仿宋_GB2312" w:eastAsia="仿宋_GB2312" w:hAnsi="仿宋" w:hint="eastAsia"/>
          <w:kern w:val="0"/>
          <w:sz w:val="32"/>
          <w:szCs w:val="32"/>
        </w:rPr>
        <w:t>个。</w:t>
      </w:r>
      <w:bookmarkStart w:id="0" w:name="_GoBack"/>
      <w:bookmarkEnd w:id="0"/>
    </w:p>
    <w:p w:rsidR="00953420" w:rsidRPr="00E17AA8" w:rsidRDefault="00953420">
      <w:pPr>
        <w:widowControl/>
        <w:spacing w:line="560" w:lineRule="exact"/>
        <w:ind w:firstLine="636"/>
        <w:rPr>
          <w:rFonts w:ascii="仿宋_GB2312" w:eastAsia="仿宋_GB2312" w:hAnsi="楷体"/>
          <w:kern w:val="0"/>
          <w:sz w:val="32"/>
          <w:szCs w:val="32"/>
        </w:rPr>
      </w:pPr>
      <w:r w:rsidRPr="00E17AA8">
        <w:rPr>
          <w:rFonts w:ascii="仿宋_GB2312" w:eastAsia="仿宋_GB2312" w:hAnsi="楷体" w:hint="eastAsia"/>
          <w:kern w:val="0"/>
          <w:sz w:val="32"/>
          <w:szCs w:val="32"/>
        </w:rPr>
        <w:t>六、其他说明（参考模板，各单位可根据本单位实际情况进行修改和完善）</w:t>
      </w:r>
    </w:p>
    <w:p w:rsidR="00953420" w:rsidRPr="00E17AA8" w:rsidRDefault="00953420">
      <w:pPr>
        <w:widowControl/>
        <w:spacing w:line="560" w:lineRule="exact"/>
        <w:ind w:firstLine="636"/>
        <w:rPr>
          <w:rFonts w:ascii="仿宋_GB2312" w:eastAsia="仿宋_GB2312" w:hAnsi="仿宋"/>
          <w:kern w:val="0"/>
          <w:sz w:val="32"/>
          <w:szCs w:val="32"/>
        </w:rPr>
      </w:pPr>
      <w:r w:rsidRPr="00E17AA8">
        <w:rPr>
          <w:rFonts w:ascii="仿宋_GB2312" w:eastAsia="仿宋_GB2312" w:hAnsi="仿宋" w:hint="eastAsia"/>
          <w:kern w:val="0"/>
          <w:sz w:val="32"/>
          <w:szCs w:val="32"/>
        </w:rPr>
        <w:t>（一）政府购买服务指导性目录</w:t>
      </w:r>
    </w:p>
    <w:p w:rsidR="00953420" w:rsidRPr="00E17AA8" w:rsidRDefault="00953420">
      <w:pPr>
        <w:widowControl/>
        <w:spacing w:line="560" w:lineRule="exact"/>
        <w:ind w:firstLine="636"/>
        <w:rPr>
          <w:rFonts w:ascii="仿宋_GB2312" w:eastAsia="仿宋_GB2312" w:hAnsi="仿宋"/>
          <w:kern w:val="0"/>
          <w:sz w:val="32"/>
          <w:szCs w:val="32"/>
        </w:rPr>
      </w:pPr>
      <w:r w:rsidRPr="00E17AA8">
        <w:rPr>
          <w:rFonts w:ascii="仿宋_GB2312" w:eastAsia="仿宋_GB2312" w:hAnsi="仿宋" w:hint="eastAsia"/>
          <w:kern w:val="0"/>
          <w:sz w:val="32"/>
          <w:szCs w:val="32"/>
        </w:rPr>
        <w:t>（二）国有资产占有使用情况</w:t>
      </w:r>
    </w:p>
    <w:p w:rsidR="00953420" w:rsidRPr="00E17AA8" w:rsidRDefault="00953420">
      <w:pPr>
        <w:widowControl/>
        <w:spacing w:line="560" w:lineRule="exact"/>
        <w:ind w:firstLine="636"/>
        <w:rPr>
          <w:rFonts w:ascii="仿宋_GB2312" w:eastAsia="仿宋_GB2312" w:hAnsi="仿宋"/>
          <w:kern w:val="0"/>
          <w:sz w:val="32"/>
          <w:szCs w:val="32"/>
        </w:rPr>
      </w:pPr>
      <w:r w:rsidRPr="00E17AA8">
        <w:rPr>
          <w:rFonts w:ascii="仿宋_GB2312" w:eastAsia="仿宋_GB2312" w:hAnsi="仿宋"/>
          <w:kern w:val="0"/>
          <w:sz w:val="32"/>
          <w:szCs w:val="32"/>
        </w:rPr>
        <w:t>1.</w:t>
      </w:r>
      <w:r w:rsidRPr="00E17AA8">
        <w:rPr>
          <w:rFonts w:ascii="仿宋_GB2312" w:eastAsia="仿宋_GB2312" w:hAnsi="仿宋" w:hint="eastAsia"/>
          <w:kern w:val="0"/>
          <w:sz w:val="32"/>
          <w:szCs w:val="32"/>
        </w:rPr>
        <w:t>车辆情况</w:t>
      </w:r>
      <w:r w:rsidRPr="00E17AA8">
        <w:rPr>
          <w:rFonts w:ascii="仿宋_GB2312" w:eastAsia="仿宋_GB2312" w:hAnsi="仿宋"/>
          <w:kern w:val="0"/>
          <w:sz w:val="32"/>
          <w:szCs w:val="32"/>
        </w:rPr>
        <w:t>:</w:t>
      </w:r>
      <w:r w:rsidRPr="00E17AA8">
        <w:rPr>
          <w:rFonts w:ascii="仿宋_GB2312" w:eastAsia="仿宋_GB2312" w:hAnsi="仿宋" w:hint="eastAsia"/>
          <w:kern w:val="0"/>
          <w:sz w:val="32"/>
          <w:szCs w:val="32"/>
        </w:rPr>
        <w:t>襄汾县总工会有公务用车一辆。</w:t>
      </w:r>
    </w:p>
    <w:p w:rsidR="00953420" w:rsidRPr="00E17AA8" w:rsidRDefault="00953420">
      <w:pPr>
        <w:widowControl/>
        <w:spacing w:line="560" w:lineRule="exact"/>
        <w:ind w:firstLine="636"/>
        <w:rPr>
          <w:rFonts w:ascii="仿宋_GB2312" w:eastAsia="仿宋_GB2312" w:hAnsi="仿宋"/>
          <w:kern w:val="0"/>
          <w:sz w:val="32"/>
          <w:szCs w:val="32"/>
        </w:rPr>
      </w:pPr>
      <w:r w:rsidRPr="00E17AA8">
        <w:rPr>
          <w:rFonts w:ascii="仿宋_GB2312" w:eastAsia="仿宋_GB2312" w:hAnsi="仿宋"/>
          <w:kern w:val="0"/>
          <w:sz w:val="32"/>
          <w:szCs w:val="32"/>
        </w:rPr>
        <w:t>2.</w:t>
      </w:r>
      <w:r w:rsidRPr="00E17AA8">
        <w:rPr>
          <w:rFonts w:ascii="仿宋_GB2312" w:eastAsia="仿宋_GB2312" w:hAnsi="仿宋" w:hint="eastAsia"/>
          <w:kern w:val="0"/>
          <w:sz w:val="32"/>
          <w:szCs w:val="32"/>
        </w:rPr>
        <w:t>房屋情况；襄汾县总工会在原人社局大楼三层办公，需要支付水、电、暖等费用。</w:t>
      </w:r>
    </w:p>
    <w:p w:rsidR="00953420" w:rsidRPr="00E17AA8" w:rsidRDefault="00953420">
      <w:pPr>
        <w:widowControl/>
        <w:spacing w:line="560" w:lineRule="exact"/>
        <w:ind w:firstLine="636"/>
        <w:rPr>
          <w:rFonts w:ascii="仿宋_GB2312" w:eastAsia="仿宋_GB2312" w:hAnsi="仿宋"/>
          <w:kern w:val="0"/>
          <w:sz w:val="32"/>
          <w:szCs w:val="32"/>
        </w:rPr>
      </w:pPr>
      <w:r w:rsidRPr="00E17AA8">
        <w:rPr>
          <w:rFonts w:ascii="仿宋_GB2312" w:eastAsia="仿宋_GB2312" w:hAnsi="仿宋"/>
          <w:kern w:val="0"/>
          <w:sz w:val="32"/>
          <w:szCs w:val="32"/>
        </w:rPr>
        <w:t>3.</w:t>
      </w:r>
      <w:r w:rsidRPr="00E17AA8">
        <w:rPr>
          <w:rFonts w:ascii="仿宋_GB2312" w:eastAsia="仿宋_GB2312" w:hAnsi="仿宋" w:hint="eastAsia"/>
          <w:kern w:val="0"/>
          <w:sz w:val="32"/>
          <w:szCs w:val="32"/>
        </w:rPr>
        <w:t>其他国有资产占有使用情况。</w:t>
      </w:r>
    </w:p>
    <w:p w:rsidR="00953420" w:rsidRPr="00E17AA8" w:rsidRDefault="00953420">
      <w:pPr>
        <w:widowControl/>
        <w:spacing w:line="560" w:lineRule="exact"/>
        <w:ind w:firstLine="636"/>
        <w:rPr>
          <w:rFonts w:ascii="仿宋_GB2312" w:eastAsia="仿宋_GB2312" w:hAnsi="仿宋"/>
          <w:kern w:val="0"/>
          <w:sz w:val="32"/>
          <w:szCs w:val="32"/>
        </w:rPr>
      </w:pPr>
      <w:r w:rsidRPr="00E17AA8">
        <w:rPr>
          <w:rFonts w:ascii="仿宋_GB2312" w:eastAsia="仿宋_GB2312" w:hAnsi="仿宋" w:hint="eastAsia"/>
          <w:kern w:val="0"/>
          <w:sz w:val="32"/>
          <w:szCs w:val="32"/>
        </w:rPr>
        <w:t>（三）其他</w:t>
      </w:r>
    </w:p>
    <w:p w:rsidR="00953420" w:rsidRPr="00E17AA8" w:rsidRDefault="00953420">
      <w:pPr>
        <w:widowControl/>
        <w:spacing w:line="560" w:lineRule="exact"/>
        <w:jc w:val="center"/>
        <w:rPr>
          <w:rFonts w:ascii="仿宋_GB2312" w:eastAsia="仿宋_GB2312" w:hAnsi="Times New Roman"/>
          <w:kern w:val="0"/>
          <w:sz w:val="32"/>
          <w:szCs w:val="32"/>
        </w:rPr>
      </w:pPr>
      <w:r w:rsidRPr="00E17AA8">
        <w:rPr>
          <w:rFonts w:ascii="仿宋_GB2312" w:eastAsia="仿宋_GB2312" w:hAnsi="Times New Roman" w:hint="eastAsia"/>
          <w:kern w:val="0"/>
          <w:sz w:val="32"/>
          <w:szCs w:val="32"/>
        </w:rPr>
        <w:t>第四部分</w:t>
      </w:r>
      <w:r w:rsidRPr="00E17AA8">
        <w:rPr>
          <w:rFonts w:ascii="仿宋_GB2312" w:eastAsia="仿宋_GB2312" w:hAnsi="Times New Roman"/>
          <w:kern w:val="0"/>
          <w:sz w:val="32"/>
          <w:szCs w:val="32"/>
        </w:rPr>
        <w:t xml:space="preserve">  </w:t>
      </w:r>
      <w:r w:rsidRPr="00E17AA8">
        <w:rPr>
          <w:rFonts w:ascii="仿宋_GB2312" w:eastAsia="仿宋_GB2312" w:hAnsi="Times New Roman" w:hint="eastAsia"/>
          <w:kern w:val="0"/>
          <w:sz w:val="32"/>
          <w:szCs w:val="32"/>
        </w:rPr>
        <w:t>名词解释</w:t>
      </w:r>
    </w:p>
    <w:p w:rsidR="00953420" w:rsidRPr="00E17AA8" w:rsidRDefault="00953420">
      <w:pPr>
        <w:widowControl/>
        <w:snapToGrid w:val="0"/>
        <w:spacing w:line="560" w:lineRule="exact"/>
        <w:ind w:firstLine="640"/>
        <w:rPr>
          <w:rFonts w:ascii="仿宋_GB2312" w:eastAsia="仿宋_GB2312" w:hAnsi="仿宋"/>
          <w:kern w:val="0"/>
          <w:sz w:val="32"/>
          <w:szCs w:val="32"/>
        </w:rPr>
      </w:pPr>
      <w:r w:rsidRPr="00E17AA8">
        <w:rPr>
          <w:rFonts w:ascii="仿宋_GB2312" w:eastAsia="仿宋_GB2312" w:hAnsi="楷体" w:hint="eastAsia"/>
          <w:kern w:val="0"/>
          <w:sz w:val="32"/>
          <w:szCs w:val="32"/>
        </w:rPr>
        <w:t>（一）基本支出</w:t>
      </w:r>
      <w:r w:rsidRPr="00E17AA8">
        <w:rPr>
          <w:rFonts w:ascii="仿宋_GB2312" w:eastAsia="仿宋_GB2312" w:hAnsi="仿宋" w:hint="eastAsia"/>
          <w:kern w:val="0"/>
          <w:sz w:val="32"/>
          <w:szCs w:val="32"/>
        </w:rPr>
        <w:t>：指为保障机构正常运转、完成日常</w:t>
      </w:r>
    </w:p>
    <w:p w:rsidR="00953420" w:rsidRPr="00E17AA8" w:rsidRDefault="00953420">
      <w:pPr>
        <w:widowControl/>
        <w:snapToGrid w:val="0"/>
        <w:spacing w:line="560" w:lineRule="exact"/>
        <w:rPr>
          <w:rFonts w:ascii="仿宋_GB2312" w:eastAsia="仿宋_GB2312" w:hAnsi="仿宋"/>
          <w:kern w:val="0"/>
          <w:sz w:val="32"/>
          <w:szCs w:val="32"/>
        </w:rPr>
      </w:pPr>
      <w:r w:rsidRPr="00E17AA8">
        <w:rPr>
          <w:rFonts w:ascii="仿宋_GB2312" w:eastAsia="仿宋_GB2312" w:hAnsi="仿宋" w:hint="eastAsia"/>
          <w:kern w:val="0"/>
          <w:sz w:val="32"/>
          <w:szCs w:val="32"/>
        </w:rPr>
        <w:t>工作任务而发生的人员支出和公用支出。</w:t>
      </w:r>
    </w:p>
    <w:p w:rsidR="00953420" w:rsidRPr="00E17AA8" w:rsidRDefault="00953420">
      <w:pPr>
        <w:widowControl/>
        <w:snapToGrid w:val="0"/>
        <w:spacing w:line="560" w:lineRule="exact"/>
        <w:ind w:firstLine="640"/>
        <w:rPr>
          <w:rFonts w:ascii="仿宋_GB2312" w:eastAsia="仿宋_GB2312" w:hAnsi="仿宋"/>
          <w:kern w:val="0"/>
          <w:sz w:val="32"/>
          <w:szCs w:val="32"/>
        </w:rPr>
      </w:pPr>
      <w:r w:rsidRPr="00E17AA8">
        <w:rPr>
          <w:rFonts w:ascii="仿宋_GB2312" w:eastAsia="仿宋_GB2312" w:hAnsi="楷体" w:hint="eastAsia"/>
          <w:kern w:val="0"/>
          <w:sz w:val="32"/>
          <w:szCs w:val="32"/>
        </w:rPr>
        <w:t>（二）项目支出</w:t>
      </w:r>
      <w:r w:rsidRPr="00E17AA8">
        <w:rPr>
          <w:rFonts w:ascii="仿宋_GB2312" w:eastAsia="仿宋_GB2312" w:hAnsi="仿宋" w:hint="eastAsia"/>
          <w:kern w:val="0"/>
          <w:sz w:val="32"/>
          <w:szCs w:val="32"/>
        </w:rPr>
        <w:t>：指在基本支出之外为完成特定行政任</w:t>
      </w:r>
    </w:p>
    <w:p w:rsidR="00953420" w:rsidRPr="00E17AA8" w:rsidRDefault="00953420">
      <w:pPr>
        <w:widowControl/>
        <w:spacing w:line="560" w:lineRule="exact"/>
        <w:rPr>
          <w:rFonts w:ascii="仿宋_GB2312" w:eastAsia="仿宋_GB2312" w:hAnsi="仿宋"/>
          <w:kern w:val="0"/>
          <w:sz w:val="32"/>
          <w:szCs w:val="32"/>
        </w:rPr>
      </w:pPr>
      <w:r w:rsidRPr="00E17AA8">
        <w:rPr>
          <w:rFonts w:ascii="仿宋_GB2312" w:eastAsia="仿宋_GB2312" w:hAnsi="仿宋" w:hint="eastAsia"/>
          <w:kern w:val="0"/>
          <w:sz w:val="32"/>
          <w:szCs w:val="32"/>
        </w:rPr>
        <w:t>务和事业发展目标所发生的支出。</w:t>
      </w:r>
    </w:p>
    <w:p w:rsidR="00953420" w:rsidRPr="00E17AA8" w:rsidRDefault="00953420">
      <w:pPr>
        <w:widowControl/>
        <w:snapToGrid w:val="0"/>
        <w:spacing w:line="560" w:lineRule="exact"/>
        <w:ind w:firstLine="640"/>
        <w:rPr>
          <w:rFonts w:ascii="仿宋_GB2312" w:eastAsia="仿宋_GB2312" w:hAnsi="仿宋"/>
          <w:kern w:val="0"/>
          <w:sz w:val="32"/>
          <w:szCs w:val="32"/>
        </w:rPr>
      </w:pPr>
      <w:r w:rsidRPr="00E17AA8">
        <w:rPr>
          <w:rFonts w:ascii="仿宋_GB2312" w:eastAsia="仿宋_GB2312" w:hAnsi="楷体" w:hint="eastAsia"/>
          <w:kern w:val="0"/>
          <w:sz w:val="32"/>
          <w:szCs w:val="32"/>
        </w:rPr>
        <w:t>（三）“三公”经费</w:t>
      </w:r>
      <w:r w:rsidRPr="00E17AA8">
        <w:rPr>
          <w:rFonts w:ascii="仿宋_GB2312" w:eastAsia="仿宋_GB2312" w:hAnsi="仿宋" w:hint="eastAsia"/>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953420" w:rsidRPr="00E17AA8" w:rsidRDefault="00953420">
      <w:pPr>
        <w:widowControl/>
        <w:snapToGrid w:val="0"/>
        <w:spacing w:line="560" w:lineRule="exact"/>
        <w:ind w:firstLine="640"/>
        <w:rPr>
          <w:rFonts w:ascii="仿宋_GB2312" w:eastAsia="仿宋_GB2312" w:hAnsi="仿宋"/>
          <w:kern w:val="0"/>
          <w:sz w:val="32"/>
          <w:szCs w:val="32"/>
        </w:rPr>
      </w:pPr>
      <w:r w:rsidRPr="00E17AA8">
        <w:rPr>
          <w:rFonts w:ascii="仿宋_GB2312" w:eastAsia="仿宋_GB2312" w:hAnsi="楷体" w:hint="eastAsia"/>
          <w:kern w:val="0"/>
          <w:sz w:val="32"/>
          <w:szCs w:val="32"/>
        </w:rPr>
        <w:t>（四）机关运行经费</w:t>
      </w:r>
      <w:r w:rsidRPr="00E17AA8">
        <w:rPr>
          <w:rFonts w:ascii="仿宋_GB2312" w:eastAsia="仿宋_GB2312" w:hAnsi="仿宋" w:hint="eastAsia"/>
          <w:kern w:val="0"/>
          <w:sz w:val="32"/>
          <w:szCs w:val="32"/>
        </w:rPr>
        <w:t>：指行政单位和参照公务员法管理的事业单位使用一般公共预算安排的基本支出中的日常公用经费支出。</w:t>
      </w:r>
    </w:p>
    <w:sectPr w:rsidR="00953420" w:rsidRPr="00E17AA8" w:rsidSect="00C42DC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420" w:rsidRDefault="00953420" w:rsidP="00C42DC0">
      <w:r>
        <w:separator/>
      </w:r>
    </w:p>
  </w:endnote>
  <w:endnote w:type="continuationSeparator" w:id="0">
    <w:p w:rsidR="00953420" w:rsidRDefault="00953420" w:rsidP="00C42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default"/>
    <w:sig w:usb0="00000001" w:usb1="080E0000" w:usb2="00000010" w:usb3="00000000" w:csb0="00040000" w:csb1="00000000"/>
  </w:font>
  <w:font w:name="楷体">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420" w:rsidRDefault="00953420" w:rsidP="00E17AA8">
    <w:pPr>
      <w:pStyle w:val="Footer"/>
      <w:framePr w:w="1904" w:h="376" w:hRule="exact" w:wrap="around" w:vAnchor="text" w:hAnchor="page" w:x="8518" w:y="11"/>
      <w:ind w:firstLineChars="200" w:firstLine="31680"/>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4</w:t>
    </w:r>
    <w:r>
      <w:rPr>
        <w:rStyle w:val="PageNumber"/>
        <w:rFonts w:ascii="宋体" w:hAnsi="宋体"/>
        <w:sz w:val="28"/>
        <w:szCs w:val="28"/>
      </w:rPr>
      <w:fldChar w:fldCharType="end"/>
    </w:r>
    <w:r>
      <w:rPr>
        <w:rStyle w:val="PageNumber"/>
        <w:rFonts w:ascii="宋体" w:hAnsi="宋体"/>
        <w:sz w:val="28"/>
        <w:szCs w:val="28"/>
      </w:rPr>
      <w:t xml:space="preserve"> —</w:t>
    </w:r>
  </w:p>
  <w:p w:rsidR="00953420" w:rsidRDefault="0095342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420" w:rsidRDefault="00953420" w:rsidP="00C42DC0">
      <w:r>
        <w:separator/>
      </w:r>
    </w:p>
  </w:footnote>
  <w:footnote w:type="continuationSeparator" w:id="0">
    <w:p w:rsidR="00953420" w:rsidRDefault="00953420" w:rsidP="00C42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420" w:rsidRDefault="00953420">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9AD1B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11A31B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5D085F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3D87C0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70D4D2E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29E6DE0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C3C3D6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2A8E29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7A671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8AB110"/>
    <w:lvl w:ilvl="0">
      <w:start w:val="1"/>
      <w:numFmt w:val="bullet"/>
      <w:lvlText w:val=""/>
      <w:lvlJc w:val="left"/>
      <w:pPr>
        <w:tabs>
          <w:tab w:val="num" w:pos="360"/>
        </w:tabs>
        <w:ind w:left="360" w:hanging="360"/>
      </w:pPr>
      <w:rPr>
        <w:rFonts w:ascii="Wingdings" w:hAnsi="Wingdings" w:hint="default"/>
      </w:rPr>
    </w:lvl>
  </w:abstractNum>
  <w:abstractNum w:abstractNumId="10">
    <w:nsid w:val="5A0ABB2F"/>
    <w:multiLevelType w:val="singleLevel"/>
    <w:tmpl w:val="5A0ABB2F"/>
    <w:lvl w:ilvl="0">
      <w:start w:val="1"/>
      <w:numFmt w:val="chineseCounting"/>
      <w:suff w:val="nothing"/>
      <w:lvlText w:val="（%1）"/>
      <w:lvlJc w:val="left"/>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DC0"/>
    <w:rsid w:val="00035681"/>
    <w:rsid w:val="002068DF"/>
    <w:rsid w:val="00501D89"/>
    <w:rsid w:val="00573195"/>
    <w:rsid w:val="006C16CB"/>
    <w:rsid w:val="00763A26"/>
    <w:rsid w:val="0082140D"/>
    <w:rsid w:val="00953420"/>
    <w:rsid w:val="00A12451"/>
    <w:rsid w:val="00A66064"/>
    <w:rsid w:val="00C42DC0"/>
    <w:rsid w:val="00E17AA8"/>
    <w:rsid w:val="16C20705"/>
    <w:rsid w:val="19180502"/>
    <w:rsid w:val="28DE25E4"/>
    <w:rsid w:val="31CA3EE9"/>
    <w:rsid w:val="44B8486B"/>
    <w:rsid w:val="5A2263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DC0"/>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2D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C42D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customStyle="1" w:styleId="CharCharCharCharCharCharChar">
    <w:name w:val="Char Char Char Char Char Char Char"/>
    <w:basedOn w:val="Normal"/>
    <w:uiPriority w:val="99"/>
    <w:rsid w:val="00C42DC0"/>
    <w:rPr>
      <w:rFonts w:ascii="Times New Roman" w:hAnsi="Times New Roman"/>
      <w:szCs w:val="24"/>
    </w:rPr>
  </w:style>
  <w:style w:type="character" w:styleId="PageNumber">
    <w:name w:val="page number"/>
    <w:basedOn w:val="DefaultParagraphFont"/>
    <w:uiPriority w:val="99"/>
    <w:rsid w:val="00C42DC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127</TotalTime>
  <Pages>5</Pages>
  <Words>292</Words>
  <Characters>1671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Administrator.PC-20180123RJTY</dc:creator>
  <cp:keywords/>
  <dc:description/>
  <cp:lastModifiedBy>微软用户</cp:lastModifiedBy>
  <cp:revision>3</cp:revision>
  <cp:lastPrinted>2018-05-16T09:03:00Z</cp:lastPrinted>
  <dcterms:created xsi:type="dcterms:W3CDTF">2014-10-29T12:08:00Z</dcterms:created>
  <dcterms:modified xsi:type="dcterms:W3CDTF">2018-05-16T09:04:00Z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